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0219541" w:displacedByCustomXml="next"/>
    <w:sdt>
      <w:sdtPr>
        <w:rPr>
          <w:rFonts w:asciiTheme="minorHAnsi" w:eastAsiaTheme="minorEastAsia" w:hAnsiTheme="minorHAnsi" w:cstheme="minorBidi"/>
          <w:color w:val="auto"/>
          <w:sz w:val="22"/>
          <w:szCs w:val="22"/>
          <w:lang w:eastAsia="ja-JP"/>
        </w:rPr>
        <w:id w:val="318160585"/>
        <w:docPartObj>
          <w:docPartGallery w:val="Table of Contents"/>
          <w:docPartUnique/>
        </w:docPartObj>
      </w:sdtPr>
      <w:sdtEndPr>
        <w:rPr>
          <w:b/>
          <w:bCs/>
          <w:noProof/>
        </w:rPr>
      </w:sdtEndPr>
      <w:sdtContent>
        <w:p w14:paraId="7333D75F" w14:textId="6CDB7071" w:rsidR="00FE3594" w:rsidRDefault="00FE3594">
          <w:pPr>
            <w:pStyle w:val="TOCHeading"/>
          </w:pPr>
          <w:r>
            <w:t>Table of Contents</w:t>
          </w:r>
        </w:p>
        <w:p w14:paraId="0DF464CC" w14:textId="2B8282C9" w:rsidR="00B410BE" w:rsidRDefault="00FE3594">
          <w:pPr>
            <w:pStyle w:val="TOC1"/>
            <w:tabs>
              <w:tab w:val="right" w:leader="dot" w:pos="9350"/>
            </w:tabs>
            <w:rPr>
              <w:noProof/>
              <w:lang w:eastAsia="en-US"/>
            </w:rPr>
          </w:pPr>
          <w:r>
            <w:fldChar w:fldCharType="begin"/>
          </w:r>
          <w:r>
            <w:instrText xml:space="preserve"> TOC \o "1-3" \h \z \u </w:instrText>
          </w:r>
          <w:r>
            <w:fldChar w:fldCharType="separate"/>
          </w:r>
          <w:hyperlink w:anchor="_Toc106889438" w:history="1">
            <w:r w:rsidR="00B410BE" w:rsidRPr="00CF6D4E">
              <w:rPr>
                <w:rStyle w:val="Hyperlink"/>
                <w:noProof/>
              </w:rPr>
              <w:t>A1-1 Sample terms of reference (TOR) for the toolkit project team</w:t>
            </w:r>
            <w:r w:rsidR="00B410BE">
              <w:rPr>
                <w:noProof/>
                <w:webHidden/>
              </w:rPr>
              <w:tab/>
            </w:r>
            <w:r w:rsidR="00B410BE">
              <w:rPr>
                <w:noProof/>
                <w:webHidden/>
              </w:rPr>
              <w:fldChar w:fldCharType="begin"/>
            </w:r>
            <w:r w:rsidR="00B410BE">
              <w:rPr>
                <w:noProof/>
                <w:webHidden/>
              </w:rPr>
              <w:instrText xml:space="preserve"> PAGEREF _Toc106889438 \h </w:instrText>
            </w:r>
            <w:r w:rsidR="00B410BE">
              <w:rPr>
                <w:noProof/>
                <w:webHidden/>
              </w:rPr>
            </w:r>
            <w:r w:rsidR="00B410BE">
              <w:rPr>
                <w:noProof/>
                <w:webHidden/>
              </w:rPr>
              <w:fldChar w:fldCharType="separate"/>
            </w:r>
            <w:r w:rsidR="00B410BE">
              <w:rPr>
                <w:noProof/>
                <w:webHidden/>
              </w:rPr>
              <w:t>1</w:t>
            </w:r>
            <w:r w:rsidR="00B410BE">
              <w:rPr>
                <w:noProof/>
                <w:webHidden/>
              </w:rPr>
              <w:fldChar w:fldCharType="end"/>
            </w:r>
          </w:hyperlink>
        </w:p>
        <w:p w14:paraId="73CBA5DF" w14:textId="51F48059" w:rsidR="00B410BE" w:rsidRDefault="0046090C">
          <w:pPr>
            <w:pStyle w:val="TOC1"/>
            <w:tabs>
              <w:tab w:val="right" w:leader="dot" w:pos="9350"/>
            </w:tabs>
            <w:rPr>
              <w:noProof/>
              <w:lang w:eastAsia="en-US"/>
            </w:rPr>
          </w:pPr>
          <w:hyperlink w:anchor="_Toc106889439" w:history="1">
            <w:r w:rsidR="00B410BE" w:rsidRPr="00CF6D4E">
              <w:rPr>
                <w:rStyle w:val="Hyperlink"/>
                <w:noProof/>
              </w:rPr>
              <w:t>A1-2 Sample agenda for the planning meeting</w:t>
            </w:r>
            <w:r w:rsidR="00B410BE">
              <w:rPr>
                <w:noProof/>
                <w:webHidden/>
              </w:rPr>
              <w:tab/>
            </w:r>
            <w:r w:rsidR="00B410BE">
              <w:rPr>
                <w:noProof/>
                <w:webHidden/>
              </w:rPr>
              <w:fldChar w:fldCharType="begin"/>
            </w:r>
            <w:r w:rsidR="00B410BE">
              <w:rPr>
                <w:noProof/>
                <w:webHidden/>
              </w:rPr>
              <w:instrText xml:space="preserve"> PAGEREF _Toc106889439 \h </w:instrText>
            </w:r>
            <w:r w:rsidR="00B410BE">
              <w:rPr>
                <w:noProof/>
                <w:webHidden/>
              </w:rPr>
            </w:r>
            <w:r w:rsidR="00B410BE">
              <w:rPr>
                <w:noProof/>
                <w:webHidden/>
              </w:rPr>
              <w:fldChar w:fldCharType="separate"/>
            </w:r>
            <w:r w:rsidR="00B410BE">
              <w:rPr>
                <w:noProof/>
                <w:webHidden/>
              </w:rPr>
              <w:t>6</w:t>
            </w:r>
            <w:r w:rsidR="00B410BE">
              <w:rPr>
                <w:noProof/>
                <w:webHidden/>
              </w:rPr>
              <w:fldChar w:fldCharType="end"/>
            </w:r>
          </w:hyperlink>
        </w:p>
        <w:p w14:paraId="66A74BF4" w14:textId="25E88DA9" w:rsidR="00B410BE" w:rsidRDefault="0046090C">
          <w:pPr>
            <w:pStyle w:val="TOC1"/>
            <w:tabs>
              <w:tab w:val="right" w:leader="dot" w:pos="9350"/>
            </w:tabs>
            <w:rPr>
              <w:noProof/>
              <w:lang w:eastAsia="en-US"/>
            </w:rPr>
          </w:pPr>
          <w:hyperlink w:anchor="_Toc106889440" w:history="1">
            <w:r w:rsidR="00B410BE" w:rsidRPr="00CF6D4E">
              <w:rPr>
                <w:rStyle w:val="Hyperlink"/>
                <w:noProof/>
              </w:rPr>
              <w:t>A1-3 Sample timeline for toolkit process</w:t>
            </w:r>
            <w:r w:rsidR="00B410BE">
              <w:rPr>
                <w:noProof/>
                <w:webHidden/>
              </w:rPr>
              <w:tab/>
            </w:r>
            <w:r w:rsidR="00B410BE">
              <w:rPr>
                <w:noProof/>
                <w:webHidden/>
              </w:rPr>
              <w:fldChar w:fldCharType="begin"/>
            </w:r>
            <w:r w:rsidR="00B410BE">
              <w:rPr>
                <w:noProof/>
                <w:webHidden/>
              </w:rPr>
              <w:instrText xml:space="preserve"> PAGEREF _Toc106889440 \h </w:instrText>
            </w:r>
            <w:r w:rsidR="00B410BE">
              <w:rPr>
                <w:noProof/>
                <w:webHidden/>
              </w:rPr>
            </w:r>
            <w:r w:rsidR="00B410BE">
              <w:rPr>
                <w:noProof/>
                <w:webHidden/>
              </w:rPr>
              <w:fldChar w:fldCharType="separate"/>
            </w:r>
            <w:r w:rsidR="00B410BE">
              <w:rPr>
                <w:noProof/>
                <w:webHidden/>
              </w:rPr>
              <w:t>7</w:t>
            </w:r>
            <w:r w:rsidR="00B410BE">
              <w:rPr>
                <w:noProof/>
                <w:webHidden/>
              </w:rPr>
              <w:fldChar w:fldCharType="end"/>
            </w:r>
          </w:hyperlink>
        </w:p>
        <w:p w14:paraId="3B19B7DE" w14:textId="38C34DE7" w:rsidR="00B410BE" w:rsidRDefault="0046090C">
          <w:pPr>
            <w:pStyle w:val="TOC1"/>
            <w:tabs>
              <w:tab w:val="right" w:leader="dot" w:pos="9350"/>
            </w:tabs>
            <w:rPr>
              <w:noProof/>
              <w:lang w:eastAsia="en-US"/>
            </w:rPr>
          </w:pPr>
          <w:hyperlink w:anchor="_Toc106889441" w:history="1">
            <w:r w:rsidR="00B410BE" w:rsidRPr="00CF6D4E">
              <w:rPr>
                <w:rStyle w:val="Hyperlink"/>
                <w:noProof/>
              </w:rPr>
              <w:t>A3-1 Sample agenda for the kick-off meeting</w:t>
            </w:r>
            <w:r w:rsidR="00B410BE">
              <w:rPr>
                <w:noProof/>
                <w:webHidden/>
              </w:rPr>
              <w:tab/>
            </w:r>
            <w:r w:rsidR="00B410BE">
              <w:rPr>
                <w:noProof/>
                <w:webHidden/>
              </w:rPr>
              <w:fldChar w:fldCharType="begin"/>
            </w:r>
            <w:r w:rsidR="00B410BE">
              <w:rPr>
                <w:noProof/>
                <w:webHidden/>
              </w:rPr>
              <w:instrText xml:space="preserve"> PAGEREF _Toc106889441 \h </w:instrText>
            </w:r>
            <w:r w:rsidR="00B410BE">
              <w:rPr>
                <w:noProof/>
                <w:webHidden/>
              </w:rPr>
            </w:r>
            <w:r w:rsidR="00B410BE">
              <w:rPr>
                <w:noProof/>
                <w:webHidden/>
              </w:rPr>
              <w:fldChar w:fldCharType="separate"/>
            </w:r>
            <w:r w:rsidR="00B410BE">
              <w:rPr>
                <w:noProof/>
                <w:webHidden/>
              </w:rPr>
              <w:t>8</w:t>
            </w:r>
            <w:r w:rsidR="00B410BE">
              <w:rPr>
                <w:noProof/>
                <w:webHidden/>
              </w:rPr>
              <w:fldChar w:fldCharType="end"/>
            </w:r>
          </w:hyperlink>
        </w:p>
        <w:p w14:paraId="26DA4BA7" w14:textId="64AF8C86" w:rsidR="00FE3594" w:rsidRDefault="00FE3594">
          <w:r>
            <w:rPr>
              <w:b/>
              <w:bCs/>
              <w:noProof/>
            </w:rPr>
            <w:fldChar w:fldCharType="end"/>
          </w:r>
        </w:p>
      </w:sdtContent>
    </w:sdt>
    <w:p w14:paraId="148E8214" w14:textId="66799772" w:rsidR="00B410BE" w:rsidRDefault="00B410BE">
      <w:r>
        <w:br w:type="page"/>
      </w:r>
    </w:p>
    <w:p w14:paraId="32923BDD" w14:textId="6EBE45F4" w:rsidR="000D5268" w:rsidRDefault="000D5268" w:rsidP="000D5268">
      <w:pPr>
        <w:pStyle w:val="Heading1"/>
        <w:numPr>
          <w:ilvl w:val="0"/>
          <w:numId w:val="0"/>
        </w:numPr>
      </w:pPr>
      <w:bookmarkStart w:id="1" w:name="_Toc106889438"/>
      <w:r>
        <w:lastRenderedPageBreak/>
        <w:t xml:space="preserve">A1-1 </w:t>
      </w:r>
      <w:r w:rsidRPr="00D32CF4">
        <w:t>Sample terms of reference (TOR) for the toolkit project team</w:t>
      </w:r>
      <w:bookmarkEnd w:id="1"/>
      <w:bookmarkEnd w:id="0"/>
    </w:p>
    <w:p w14:paraId="2F0F60C2" w14:textId="77777777" w:rsidR="000D5268" w:rsidRPr="00ED278A" w:rsidRDefault="000D5268" w:rsidP="000D5268">
      <w:pPr>
        <w:rPr>
          <w:b/>
          <w:bCs/>
          <w:i/>
          <w:iCs/>
          <w:sz w:val="24"/>
          <w:szCs w:val="24"/>
        </w:rPr>
      </w:pPr>
      <w:r>
        <w:rPr>
          <w:b/>
          <w:bCs/>
          <w:i/>
          <w:iCs/>
          <w:sz w:val="24"/>
          <w:szCs w:val="24"/>
        </w:rPr>
        <w:t>Core Project Team</w:t>
      </w:r>
    </w:p>
    <w:p w14:paraId="7BFFB349" w14:textId="6EAF4858" w:rsidR="000D5268" w:rsidRPr="0024044A" w:rsidRDefault="00790442" w:rsidP="000D5268">
      <w:pPr>
        <w:pStyle w:val="ListParagraph"/>
        <w:widowControl w:val="0"/>
        <w:numPr>
          <w:ilvl w:val="0"/>
          <w:numId w:val="9"/>
        </w:numPr>
        <w:rPr>
          <w:color w:val="000000"/>
        </w:rPr>
      </w:pPr>
      <w:r>
        <w:rPr>
          <w:noProof/>
        </w:rPr>
        <mc:AlternateContent>
          <mc:Choice Requires="wps">
            <w:drawing>
              <wp:anchor distT="45720" distB="45720" distL="114300" distR="114300" simplePos="0" relativeHeight="251659264" behindDoc="0" locked="0" layoutInCell="1" allowOverlap="1" wp14:anchorId="773386AA" wp14:editId="7F1C06F6">
                <wp:simplePos x="0" y="0"/>
                <wp:positionH relativeFrom="margin">
                  <wp:align>right</wp:align>
                </wp:positionH>
                <wp:positionV relativeFrom="paragraph">
                  <wp:posOffset>267970</wp:posOffset>
                </wp:positionV>
                <wp:extent cx="59055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335FA0F1" w14:textId="1E0A050C" w:rsidR="00790442" w:rsidRPr="00790442" w:rsidRDefault="00790442" w:rsidP="00790442">
                            <w:pPr>
                              <w:widowControl w:val="0"/>
                              <w:spacing w:after="0"/>
                              <w:rPr>
                                <w:color w:val="000000"/>
                              </w:rPr>
                            </w:pPr>
                            <w:r w:rsidRPr="00790442">
                              <w:rPr>
                                <w:b/>
                                <w:bCs/>
                                <w:color w:val="000000"/>
                              </w:rPr>
                              <w:t>Time commitment</w:t>
                            </w:r>
                            <w:r w:rsidRPr="005E46DC">
                              <w:rPr>
                                <w:color w:val="000000"/>
                              </w:rPr>
                              <w:t xml:space="preserve">: </w:t>
                            </w:r>
                            <w:r w:rsidR="004E5A69">
                              <w:rPr>
                                <w:color w:val="000000"/>
                              </w:rPr>
                              <w:t>50-75% of time 2 to 4-weeks and then a percentag</w:t>
                            </w:r>
                            <w:r w:rsidR="00276C6F">
                              <w:rPr>
                                <w:color w:val="000000"/>
                              </w:rPr>
                              <w:t xml:space="preserve">e </w:t>
                            </w:r>
                            <w:r w:rsidR="004E5A69">
                              <w:rPr>
                                <w:color w:val="000000"/>
                              </w:rPr>
                              <w:t>of time (e.g., 10%) dependent on actions to be taken for up to 6-8 months to support implementation of prioritized action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3386AA" id="_x0000_t202" coordsize="21600,21600" o:spt="202" path="m,l,21600r21600,l21600,xe">
                <v:stroke joinstyle="miter"/>
                <v:path gradientshapeok="t" o:connecttype="rect"/>
              </v:shapetype>
              <v:shape id="Text Box 2" o:spid="_x0000_s1026" type="#_x0000_t202" style="position:absolute;left:0;text-align:left;margin-left:413.8pt;margin-top:21.1pt;width:4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">
                <v:textbox style="mso-fit-shape-to-text:t">
                  <w:txbxContent>
                    <w:p w14:paraId="335FA0F1" w14:textId="1E0A050C" w:rsidR="00790442" w:rsidRPr="00790442" w:rsidRDefault="00790442" w:rsidP="00790442">
                      <w:pPr>
                        <w:widowControl w:val="0"/>
                        <w:spacing w:after="0"/>
                        <w:rPr>
                          <w:color w:val="000000"/>
                        </w:rPr>
                      </w:pPr>
                      <w:r w:rsidRPr="00790442">
                        <w:rPr>
                          <w:b/>
                          <w:bCs/>
                          <w:color w:val="000000"/>
                        </w:rPr>
                        <w:t>Time commitment</w:t>
                      </w:r>
                      <w:r w:rsidRPr="005E46DC">
                        <w:rPr>
                          <w:color w:val="000000"/>
                        </w:rPr>
                        <w:t xml:space="preserve">: </w:t>
                      </w:r>
                      <w:r w:rsidR="004E5A69">
                        <w:rPr>
                          <w:color w:val="000000"/>
                        </w:rPr>
                        <w:t>50-75% of time 2 to 4-weeks and then a percentag</w:t>
                      </w:r>
                      <w:r w:rsidR="00276C6F">
                        <w:rPr>
                          <w:color w:val="000000"/>
                        </w:rPr>
                        <w:t xml:space="preserve">e </w:t>
                      </w:r>
                      <w:r w:rsidR="004E5A69">
                        <w:rPr>
                          <w:color w:val="000000"/>
                        </w:rPr>
                        <w:t>of time (e.g., 10%) dependent on actions to be taken for up to 6-8 months to support implementation of prioritized action plan.</w:t>
                      </w:r>
                    </w:p>
                  </w:txbxContent>
                </v:textbox>
                <w10:wrap type="square" anchorx="margin"/>
              </v:shape>
            </w:pict>
          </mc:Fallback>
        </mc:AlternateContent>
      </w:r>
      <w:r w:rsidR="000D5268" w:rsidRPr="0024044A">
        <w:rPr>
          <w:b/>
          <w:bCs/>
        </w:rPr>
        <w:t>The team leader (Toolkit Champion)</w:t>
      </w:r>
      <w:r w:rsidR="000D5268" w:rsidRPr="0024044A">
        <w:rPr>
          <w:color w:val="000000"/>
        </w:rPr>
        <w:t xml:space="preserve"> </w:t>
      </w:r>
    </w:p>
    <w:p w14:paraId="04C250C2" w14:textId="77777777" w:rsidR="00276C6F" w:rsidRDefault="00276C6F" w:rsidP="000D5268">
      <w:pPr>
        <w:widowControl w:val="0"/>
        <w:spacing w:after="0"/>
        <w:rPr>
          <w:color w:val="000000"/>
        </w:rPr>
      </w:pPr>
    </w:p>
    <w:p w14:paraId="1B8DFC4C" w14:textId="639FCE83" w:rsidR="000D5268" w:rsidRPr="004A6697" w:rsidRDefault="000D5268" w:rsidP="000D5268">
      <w:pPr>
        <w:widowControl w:val="0"/>
        <w:spacing w:after="0"/>
        <w:rPr>
          <w:color w:val="000000"/>
        </w:rPr>
      </w:pPr>
      <w:r>
        <w:rPr>
          <w:color w:val="000000"/>
        </w:rPr>
        <w:t>The team leader is a f</w:t>
      </w:r>
      <w:r w:rsidRPr="003C43B4">
        <w:rPr>
          <w:color w:val="000000"/>
        </w:rPr>
        <w:t xml:space="preserve">acility staff person (e.g., member of </w:t>
      </w:r>
      <w:r>
        <w:rPr>
          <w:color w:val="000000"/>
        </w:rPr>
        <w:t xml:space="preserve">infection prevention and control (IPC) </w:t>
      </w:r>
      <w:r w:rsidRPr="003C43B4">
        <w:rPr>
          <w:color w:val="000000"/>
        </w:rPr>
        <w:t>committee</w:t>
      </w:r>
      <w:r>
        <w:rPr>
          <w:color w:val="000000"/>
        </w:rPr>
        <w:t xml:space="preserve"> or quality improvement department</w:t>
      </w:r>
      <w:r w:rsidRPr="003C43B4">
        <w:rPr>
          <w:color w:val="000000"/>
        </w:rPr>
        <w:t xml:space="preserve">) </w:t>
      </w:r>
      <w:r>
        <w:rPr>
          <w:color w:val="000000"/>
        </w:rPr>
        <w:t>who</w:t>
      </w:r>
      <w:r w:rsidRPr="003C43B4">
        <w:rPr>
          <w:color w:val="000000"/>
        </w:rPr>
        <w:t xml:space="preserve"> </w:t>
      </w:r>
      <w:r>
        <w:rPr>
          <w:color w:val="000000"/>
        </w:rPr>
        <w:t>acts as the overall lead for the planning and implementation of the toolkit activities. T</w:t>
      </w:r>
      <w:r w:rsidRPr="00687013">
        <w:rPr>
          <w:color w:val="000000"/>
        </w:rPr>
        <w:t>he selected person should</w:t>
      </w:r>
      <w:r>
        <w:rPr>
          <w:b/>
          <w:color w:val="000000"/>
        </w:rPr>
        <w:t xml:space="preserve">: </w:t>
      </w:r>
    </w:p>
    <w:p w14:paraId="31149DFE" w14:textId="53ADC93C" w:rsidR="000D5268" w:rsidRDefault="000D5268" w:rsidP="000D5268">
      <w:pPr>
        <w:pStyle w:val="ListParagraph"/>
        <w:numPr>
          <w:ilvl w:val="0"/>
          <w:numId w:val="2"/>
        </w:numPr>
        <w:jc w:val="both"/>
      </w:pPr>
      <w:r>
        <w:t xml:space="preserve">Have knowledge of the facility IPC activities: typically, a staff person who is already a member of the facility IPC team or committee should be selected for this role. </w:t>
      </w:r>
    </w:p>
    <w:p w14:paraId="7EFDDD74" w14:textId="2086CE91" w:rsidR="000D5268" w:rsidRDefault="000D5268" w:rsidP="000D5268">
      <w:pPr>
        <w:pStyle w:val="ListParagraph"/>
        <w:numPr>
          <w:ilvl w:val="0"/>
          <w:numId w:val="2"/>
        </w:numPr>
        <w:jc w:val="both"/>
      </w:pPr>
      <w:r>
        <w:t>Be an experienced staff member: ideally, with leadership and management experience. During the toolkit implementation process, they will need to communicate regularly with the IPC committee, as well as with facility leadership, administration and department or ward supervisors (e.g., nurse in-charge, laboratory manager)</w:t>
      </w:r>
      <w:r w:rsidR="00AE55CC">
        <w:t>;</w:t>
      </w:r>
      <w:r>
        <w:t xml:space="preserve"> therefore</w:t>
      </w:r>
      <w:r w:rsidR="00AE55CC">
        <w:t>,</w:t>
      </w:r>
      <w:r>
        <w:t xml:space="preserve"> this person should be </w:t>
      </w:r>
      <w:r w:rsidRPr="004E5CF0">
        <w:rPr>
          <w:b/>
          <w:bCs/>
        </w:rPr>
        <w:t>a high level of seniority</w:t>
      </w:r>
      <w:r>
        <w:t xml:space="preserve">. </w:t>
      </w:r>
    </w:p>
    <w:p w14:paraId="6C25B694" w14:textId="150C640C" w:rsidR="000D5268" w:rsidRDefault="000D5268" w:rsidP="000D5268">
      <w:pPr>
        <w:pStyle w:val="ListParagraph"/>
        <w:numPr>
          <w:ilvl w:val="0"/>
          <w:numId w:val="2"/>
        </w:numPr>
        <w:jc w:val="both"/>
      </w:pPr>
      <w:r>
        <w:t xml:space="preserve">Have a good understanding of the facility organizational and management structure and the services provided at the facility. </w:t>
      </w:r>
    </w:p>
    <w:p w14:paraId="7DDA4D50" w14:textId="2BA1F5B8" w:rsidR="000D5268" w:rsidRDefault="000D5268" w:rsidP="000D5268">
      <w:pPr>
        <w:widowControl w:val="0"/>
        <w:spacing w:after="0"/>
        <w:rPr>
          <w:color w:val="000000"/>
        </w:rPr>
      </w:pPr>
      <w:r>
        <w:rPr>
          <w:color w:val="000000"/>
        </w:rPr>
        <w:t>The team leader responsibilities are to:</w:t>
      </w:r>
    </w:p>
    <w:p w14:paraId="3AD4F883" w14:textId="7760F014" w:rsidR="000D5268" w:rsidRDefault="000D5268" w:rsidP="000A5F2F">
      <w:pPr>
        <w:pStyle w:val="ListParagraph"/>
        <w:numPr>
          <w:ilvl w:val="1"/>
          <w:numId w:val="3"/>
        </w:numPr>
        <w:ind w:left="720"/>
        <w:jc w:val="both"/>
      </w:pPr>
      <w:r>
        <w:t>Acquire approval from facility leadership and administration for the toolkit process</w:t>
      </w:r>
      <w:r w:rsidR="0082208E">
        <w:t xml:space="preserve"> and </w:t>
      </w:r>
      <w:r>
        <w:t>identify team members and additional stakeholders as needed</w:t>
      </w:r>
    </w:p>
    <w:p w14:paraId="174E9C93" w14:textId="4CA48A5B" w:rsidR="000D5268" w:rsidRDefault="000D5268" w:rsidP="000A5F2F">
      <w:pPr>
        <w:pStyle w:val="ListParagraph"/>
        <w:numPr>
          <w:ilvl w:val="1"/>
          <w:numId w:val="3"/>
        </w:numPr>
        <w:ind w:left="720"/>
        <w:jc w:val="both"/>
      </w:pPr>
      <w:r>
        <w:t>Lead major meetings during the toolkit process (e.g., kick-off meeting)</w:t>
      </w:r>
    </w:p>
    <w:p w14:paraId="3DD964DB" w14:textId="275DAE13" w:rsidR="000D5268" w:rsidRDefault="000D5268" w:rsidP="000A5F2F">
      <w:pPr>
        <w:pStyle w:val="ListParagraph"/>
        <w:numPr>
          <w:ilvl w:val="1"/>
          <w:numId w:val="3"/>
        </w:numPr>
        <w:ind w:left="720"/>
        <w:jc w:val="both"/>
      </w:pPr>
      <w:r>
        <w:t>Lead the risk assessment and engage stakeholders to identify the priority ward for the toolkit implementation</w:t>
      </w:r>
    </w:p>
    <w:p w14:paraId="57FEFAE7" w14:textId="1EBB7E88" w:rsidR="000D5268" w:rsidRDefault="000D5268" w:rsidP="000A5F2F">
      <w:pPr>
        <w:pStyle w:val="ListParagraph"/>
        <w:numPr>
          <w:ilvl w:val="1"/>
          <w:numId w:val="3"/>
        </w:numPr>
        <w:ind w:left="720"/>
        <w:jc w:val="both"/>
      </w:pPr>
      <w:r>
        <w:t xml:space="preserve">Assign assessment roles to team members and oversee the baseline assessment </w:t>
      </w:r>
    </w:p>
    <w:p w14:paraId="6BEC457C" w14:textId="568298C3" w:rsidR="000D5268" w:rsidRPr="0030449D" w:rsidRDefault="000D5268" w:rsidP="000A5F2F">
      <w:pPr>
        <w:pStyle w:val="ListParagraph"/>
        <w:numPr>
          <w:ilvl w:val="1"/>
          <w:numId w:val="3"/>
        </w:numPr>
        <w:ind w:left="720"/>
        <w:jc w:val="both"/>
      </w:pPr>
      <w:r w:rsidRPr="0030449D">
        <w:t>Provide oversight of development of the action plan and assign specific activities to team members</w:t>
      </w:r>
    </w:p>
    <w:p w14:paraId="62329085" w14:textId="3439C5AF" w:rsidR="00276C6F" w:rsidRDefault="000D5268" w:rsidP="000A5F2F">
      <w:pPr>
        <w:pStyle w:val="ListParagraph"/>
        <w:numPr>
          <w:ilvl w:val="1"/>
          <w:numId w:val="3"/>
        </w:numPr>
        <w:ind w:left="720"/>
        <w:jc w:val="both"/>
      </w:pPr>
      <w:r>
        <w:t xml:space="preserve">Lead presentation of </w:t>
      </w:r>
      <w:proofErr w:type="gramStart"/>
      <w:r>
        <w:t>final results</w:t>
      </w:r>
      <w:proofErr w:type="gramEnd"/>
      <w:r>
        <w:t xml:space="preserve"> from the toolkit implementation to facility leadership/administration</w:t>
      </w:r>
    </w:p>
    <w:p w14:paraId="0BA009F1" w14:textId="40667D0B" w:rsidR="000D5268" w:rsidRDefault="00276C6F" w:rsidP="000D5268">
      <w:pPr>
        <w:pStyle w:val="ListParagraph"/>
        <w:numPr>
          <w:ilvl w:val="0"/>
          <w:numId w:val="9"/>
        </w:numPr>
        <w:jc w:val="both"/>
        <w:rPr>
          <w:b/>
          <w:bCs/>
        </w:rPr>
      </w:pPr>
      <w:r>
        <w:rPr>
          <w:noProof/>
        </w:rPr>
        <mc:AlternateContent>
          <mc:Choice Requires="wps">
            <w:drawing>
              <wp:anchor distT="45720" distB="45720" distL="114300" distR="114300" simplePos="0" relativeHeight="251661312" behindDoc="0" locked="0" layoutInCell="1" allowOverlap="1" wp14:anchorId="285850C6" wp14:editId="13E406E3">
                <wp:simplePos x="0" y="0"/>
                <wp:positionH relativeFrom="margin">
                  <wp:align>left</wp:align>
                </wp:positionH>
                <wp:positionV relativeFrom="paragraph">
                  <wp:posOffset>350520</wp:posOffset>
                </wp:positionV>
                <wp:extent cx="5905500" cy="1404620"/>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52DE39B6" w14:textId="3A8038B2" w:rsidR="00276C6F" w:rsidRPr="00790442" w:rsidRDefault="00276C6F" w:rsidP="00276C6F">
                            <w:pPr>
                              <w:jc w:val="both"/>
                              <w:rPr>
                                <w:color w:val="000000"/>
                              </w:rPr>
                            </w:pPr>
                            <w:r w:rsidRPr="00790442">
                              <w:rPr>
                                <w:b/>
                                <w:bCs/>
                                <w:color w:val="000000"/>
                              </w:rPr>
                              <w:t>Time commitment</w:t>
                            </w:r>
                            <w:r w:rsidRPr="005E46DC">
                              <w:rPr>
                                <w:color w:val="000000"/>
                              </w:rPr>
                              <w:t xml:space="preserve">: </w:t>
                            </w:r>
                            <w:r>
                              <w:rPr>
                                <w:color w:val="000000"/>
                              </w:rPr>
                              <w:t xml:space="preserve">full-time 2-4 weeks; then </w:t>
                            </w:r>
                            <w:r w:rsidRPr="00AF5F2C">
                              <w:rPr>
                                <w:color w:val="000000"/>
                              </w:rPr>
                              <w:t xml:space="preserve">part-time (% of time dependent on actions to be taken) for up to 6-8 months to support implementation of prioritized action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850C6" id="_x0000_s1027" type="#_x0000_t202" style="position:absolute;left:0;text-align:left;margin-left:0;margin-top:27.6pt;width:4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">
                <v:textbox style="mso-fit-shape-to-text:t">
                  <w:txbxContent>
                    <w:p w14:paraId="52DE39B6" w14:textId="3A8038B2" w:rsidR="00276C6F" w:rsidRPr="00790442" w:rsidRDefault="00276C6F" w:rsidP="00276C6F">
                      <w:pPr>
                        <w:jc w:val="both"/>
                        <w:rPr>
                          <w:color w:val="000000"/>
                        </w:rPr>
                      </w:pPr>
                      <w:r w:rsidRPr="00790442">
                        <w:rPr>
                          <w:b/>
                          <w:bCs/>
                          <w:color w:val="000000"/>
                        </w:rPr>
                        <w:t>Time commitment</w:t>
                      </w:r>
                      <w:r w:rsidRPr="005E46DC">
                        <w:rPr>
                          <w:color w:val="000000"/>
                        </w:rPr>
                        <w:t xml:space="preserve">: </w:t>
                      </w:r>
                      <w:r>
                        <w:rPr>
                          <w:color w:val="000000"/>
                        </w:rPr>
                        <w:t xml:space="preserve">full-time 2-4 weeks; then </w:t>
                      </w:r>
                      <w:r w:rsidRPr="00AF5F2C">
                        <w:rPr>
                          <w:color w:val="000000"/>
                        </w:rPr>
                        <w:t xml:space="preserve">part-time (% of time dependent on actions to be taken) for up to 6-8 months to support implementation of prioritized action plan. </w:t>
                      </w:r>
                    </w:p>
                  </w:txbxContent>
                </v:textbox>
                <w10:wrap type="square" anchorx="margin"/>
              </v:shape>
            </w:pict>
          </mc:Fallback>
        </mc:AlternateContent>
      </w:r>
      <w:r w:rsidR="00287606">
        <w:rPr>
          <w:b/>
          <w:bCs/>
        </w:rPr>
        <w:t xml:space="preserve">The </w:t>
      </w:r>
      <w:r w:rsidR="000D5268" w:rsidRPr="0024044A">
        <w:rPr>
          <w:b/>
          <w:bCs/>
        </w:rPr>
        <w:t xml:space="preserve">IPC </w:t>
      </w:r>
      <w:r w:rsidR="000D5268">
        <w:rPr>
          <w:b/>
          <w:bCs/>
        </w:rPr>
        <w:t>team</w:t>
      </w:r>
      <w:r w:rsidR="00287606">
        <w:rPr>
          <w:b/>
          <w:bCs/>
        </w:rPr>
        <w:t xml:space="preserve"> representative</w:t>
      </w:r>
      <w:r w:rsidR="000D5268">
        <w:rPr>
          <w:b/>
          <w:bCs/>
        </w:rPr>
        <w:t xml:space="preserve"> (Deputy Team Lead)</w:t>
      </w:r>
    </w:p>
    <w:p w14:paraId="0F1CF93A" w14:textId="77777777" w:rsidR="00276C6F" w:rsidRDefault="00276C6F" w:rsidP="000D5268">
      <w:pPr>
        <w:jc w:val="both"/>
        <w:rPr>
          <w:color w:val="000000"/>
        </w:rPr>
      </w:pPr>
    </w:p>
    <w:p w14:paraId="15AA2025" w14:textId="26373AD5" w:rsidR="000D5268" w:rsidRDefault="000D5268" w:rsidP="000D5268">
      <w:pPr>
        <w:jc w:val="both"/>
        <w:rPr>
          <w:color w:val="000000"/>
        </w:rPr>
      </w:pPr>
      <w:r>
        <w:rPr>
          <w:color w:val="000000"/>
        </w:rPr>
        <w:t>This role is responsible for assisting with all elements of toolkit planning and implementation together with the team lead</w:t>
      </w:r>
      <w:r w:rsidR="00E51F94">
        <w:rPr>
          <w:color w:val="000000"/>
        </w:rPr>
        <w:t xml:space="preserve"> and acts</w:t>
      </w:r>
      <w:r w:rsidR="00276C6F">
        <w:rPr>
          <w:color w:val="000000"/>
        </w:rPr>
        <w:t xml:space="preserve"> </w:t>
      </w:r>
      <w:r>
        <w:rPr>
          <w:color w:val="000000"/>
        </w:rPr>
        <w:t xml:space="preserve">as a deputy team lead as well as liaison between the IPC committee and the project team. </w:t>
      </w:r>
    </w:p>
    <w:p w14:paraId="3A9FEAC2" w14:textId="43F1A38C" w:rsidR="000D5268" w:rsidRDefault="000D5268" w:rsidP="000D5268">
      <w:pPr>
        <w:jc w:val="both"/>
      </w:pPr>
      <w:r>
        <w:rPr>
          <w:color w:val="000000"/>
        </w:rPr>
        <w:t xml:space="preserve">The IPC team representative/Deputy </w:t>
      </w:r>
      <w:r w:rsidR="005D4831">
        <w:rPr>
          <w:color w:val="000000"/>
        </w:rPr>
        <w:t>T</w:t>
      </w:r>
      <w:r>
        <w:rPr>
          <w:color w:val="000000"/>
        </w:rPr>
        <w:t xml:space="preserve">eam </w:t>
      </w:r>
      <w:r w:rsidR="005D4831">
        <w:rPr>
          <w:color w:val="000000"/>
        </w:rPr>
        <w:t>L</w:t>
      </w:r>
      <w:r>
        <w:rPr>
          <w:color w:val="000000"/>
        </w:rPr>
        <w:t xml:space="preserve">ead responsibilities are to: </w:t>
      </w:r>
    </w:p>
    <w:p w14:paraId="23FDDA9D" w14:textId="77777777" w:rsidR="000D5268" w:rsidRDefault="000D5268" w:rsidP="000D5268">
      <w:pPr>
        <w:pStyle w:val="ListParagraph"/>
        <w:numPr>
          <w:ilvl w:val="0"/>
          <w:numId w:val="4"/>
        </w:numPr>
      </w:pPr>
      <w:r>
        <w:lastRenderedPageBreak/>
        <w:t>Develop TORs for each team member and assign roles</w:t>
      </w:r>
    </w:p>
    <w:p w14:paraId="5CB86D1C" w14:textId="5A26D5F7" w:rsidR="000D5268" w:rsidRDefault="000D5268" w:rsidP="000D5268">
      <w:pPr>
        <w:pStyle w:val="ListParagraph"/>
        <w:numPr>
          <w:ilvl w:val="0"/>
          <w:numId w:val="4"/>
        </w:numPr>
      </w:pPr>
      <w:r>
        <w:t>Develop</w:t>
      </w:r>
      <w:r w:rsidR="00E51F94">
        <w:t xml:space="preserve"> a</w:t>
      </w:r>
      <w:r>
        <w:t xml:space="preserve"> timeline for the toolkit implementation process</w:t>
      </w:r>
    </w:p>
    <w:p w14:paraId="2A3EAE3B" w14:textId="77777777" w:rsidR="000D5268" w:rsidRDefault="000D5268" w:rsidP="000D5268">
      <w:pPr>
        <w:pStyle w:val="ListParagraph"/>
        <w:numPr>
          <w:ilvl w:val="0"/>
          <w:numId w:val="4"/>
        </w:numPr>
      </w:pPr>
      <w:r>
        <w:t xml:space="preserve">Deputy </w:t>
      </w:r>
      <w:proofErr w:type="gramStart"/>
      <w:r>
        <w:t>l</w:t>
      </w:r>
      <w:r w:rsidRPr="00C7502C">
        <w:t>ead</w:t>
      </w:r>
      <w:proofErr w:type="gramEnd"/>
      <w:r w:rsidRPr="00C7502C">
        <w:t xml:space="preserve"> the risk assessment</w:t>
      </w:r>
      <w:r>
        <w:t>, document the process</w:t>
      </w:r>
      <w:r w:rsidRPr="00C7502C">
        <w:t xml:space="preserve"> and engage stakeholders to identify the priority ward for the toolkit implementation</w:t>
      </w:r>
    </w:p>
    <w:p w14:paraId="41AEC5DB" w14:textId="77777777" w:rsidR="000D5268" w:rsidRPr="00C7502C" w:rsidRDefault="000D5268" w:rsidP="000D5268">
      <w:pPr>
        <w:pStyle w:val="ListParagraph"/>
        <w:numPr>
          <w:ilvl w:val="0"/>
          <w:numId w:val="4"/>
        </w:numPr>
      </w:pPr>
      <w:r>
        <w:t>Facilitate all team meetings as required by the toolkit champion, documenting action items and next steps, taking minutes, etc.</w:t>
      </w:r>
    </w:p>
    <w:p w14:paraId="68E933C7" w14:textId="2FD8CD07" w:rsidR="000D5268" w:rsidRDefault="000D5268" w:rsidP="000D5268">
      <w:pPr>
        <w:pStyle w:val="ListParagraph"/>
        <w:numPr>
          <w:ilvl w:val="0"/>
          <w:numId w:val="4"/>
        </w:numPr>
        <w:jc w:val="both"/>
      </w:pPr>
      <w:r>
        <w:t xml:space="preserve">Coordinate and conduct </w:t>
      </w:r>
      <w:r w:rsidR="00AD234D">
        <w:t xml:space="preserve">the </w:t>
      </w:r>
      <w:r>
        <w:t>baseline assessment with other team members and facility staff</w:t>
      </w:r>
      <w:r w:rsidR="00AD234D">
        <w:t xml:space="preserve"> and</w:t>
      </w:r>
      <w:r>
        <w:t xml:space="preserve"> document results </w:t>
      </w:r>
    </w:p>
    <w:p w14:paraId="55745599" w14:textId="77777777" w:rsidR="000D5268" w:rsidRPr="00F35B1F" w:rsidRDefault="000D5268" w:rsidP="000D5268">
      <w:pPr>
        <w:pStyle w:val="ListParagraph"/>
        <w:numPr>
          <w:ilvl w:val="0"/>
          <w:numId w:val="4"/>
        </w:numPr>
      </w:pPr>
      <w:r w:rsidRPr="00F35B1F">
        <w:t>Lead the development of the action plan and assign specific activities to team members</w:t>
      </w:r>
    </w:p>
    <w:p w14:paraId="6B04B588" w14:textId="37C3E409" w:rsidR="000D5268" w:rsidRDefault="000D5268" w:rsidP="000D5268">
      <w:pPr>
        <w:pStyle w:val="ListParagraph"/>
        <w:numPr>
          <w:ilvl w:val="0"/>
          <w:numId w:val="4"/>
        </w:numPr>
        <w:jc w:val="both"/>
      </w:pPr>
      <w:r>
        <w:t xml:space="preserve">Facilitate working meetings with </w:t>
      </w:r>
      <w:r w:rsidR="001C3799">
        <w:t xml:space="preserve">the </w:t>
      </w:r>
      <w:r>
        <w:t>core project team during implementation phase</w:t>
      </w:r>
    </w:p>
    <w:p w14:paraId="2EB51247" w14:textId="2B3E629B" w:rsidR="000D5268" w:rsidRDefault="000D5268" w:rsidP="000D5268">
      <w:pPr>
        <w:pStyle w:val="ListParagraph"/>
        <w:numPr>
          <w:ilvl w:val="0"/>
          <w:numId w:val="4"/>
        </w:numPr>
        <w:jc w:val="both"/>
      </w:pPr>
      <w:r>
        <w:t>Implement prioritized program improvement activities as appropriate (e.g., revis</w:t>
      </w:r>
      <w:r w:rsidR="00A6428A">
        <w:t>e</w:t>
      </w:r>
      <w:r>
        <w:t xml:space="preserve"> cleaning policy, develop/review IPC training plan and curriculum, and revise cleaning SOP and other materials)</w:t>
      </w:r>
    </w:p>
    <w:p w14:paraId="738AE89C" w14:textId="77777777" w:rsidR="000D5268" w:rsidRDefault="000D5268" w:rsidP="000D5268">
      <w:pPr>
        <w:pStyle w:val="ListParagraph"/>
        <w:numPr>
          <w:ilvl w:val="0"/>
          <w:numId w:val="4"/>
        </w:numPr>
        <w:jc w:val="both"/>
      </w:pPr>
      <w:r>
        <w:t>Conduct follow-up monitoring in the target ward to determine status of program improvement activities after completion of action plan</w:t>
      </w:r>
    </w:p>
    <w:p w14:paraId="330A9911" w14:textId="77777777" w:rsidR="000D5268" w:rsidRPr="00E457F8" w:rsidRDefault="000D5268" w:rsidP="000D5268">
      <w:pPr>
        <w:pStyle w:val="ListParagraph"/>
        <w:numPr>
          <w:ilvl w:val="0"/>
          <w:numId w:val="4"/>
        </w:numPr>
        <w:jc w:val="both"/>
        <w:rPr>
          <w:color w:val="000000"/>
        </w:rPr>
      </w:pPr>
      <w:r>
        <w:t>Communicate regularly with the IPC committee, as well as with other facility staff (e.g., administration, nurse in-charge, laboratory manager), including documentation of the process and reporting</w:t>
      </w:r>
    </w:p>
    <w:p w14:paraId="389EE656" w14:textId="3B2D86CC" w:rsidR="000D5268" w:rsidRPr="003352AF" w:rsidRDefault="000D5268" w:rsidP="000D5268">
      <w:pPr>
        <w:pStyle w:val="ListParagraph"/>
        <w:numPr>
          <w:ilvl w:val="0"/>
          <w:numId w:val="4"/>
        </w:numPr>
        <w:jc w:val="both"/>
        <w:rPr>
          <w:color w:val="000000"/>
        </w:rPr>
      </w:pPr>
      <w:r>
        <w:t xml:space="preserve">Support development of </w:t>
      </w:r>
      <w:r w:rsidR="0036707E">
        <w:t xml:space="preserve">the </w:t>
      </w:r>
      <w:proofErr w:type="gramStart"/>
      <w:r>
        <w:t>final results</w:t>
      </w:r>
      <w:proofErr w:type="gramEnd"/>
      <w:r>
        <w:t xml:space="preserve"> presentation for facility leadership/administration</w:t>
      </w:r>
    </w:p>
    <w:p w14:paraId="7EDAED0E" w14:textId="77777777" w:rsidR="003352AF" w:rsidRPr="003352AF" w:rsidRDefault="003352AF" w:rsidP="003352AF">
      <w:pPr>
        <w:jc w:val="both"/>
        <w:rPr>
          <w:color w:val="000000"/>
        </w:rPr>
      </w:pPr>
    </w:p>
    <w:p w14:paraId="4AEB593F" w14:textId="34CB022D" w:rsidR="003352AF" w:rsidRPr="003352AF" w:rsidRDefault="005D4831" w:rsidP="003352AF">
      <w:pPr>
        <w:pStyle w:val="ListParagraph"/>
        <w:numPr>
          <w:ilvl w:val="0"/>
          <w:numId w:val="9"/>
        </w:numPr>
        <w:jc w:val="both"/>
        <w:rPr>
          <w:b/>
          <w:bCs/>
        </w:rPr>
      </w:pPr>
      <w:r>
        <w:rPr>
          <w:b/>
          <w:bCs/>
        </w:rPr>
        <w:t>The</w:t>
      </w:r>
      <w:r w:rsidR="000D5268" w:rsidRPr="0024044A">
        <w:rPr>
          <w:b/>
          <w:bCs/>
        </w:rPr>
        <w:t xml:space="preserve"> nursing department</w:t>
      </w:r>
      <w:r w:rsidR="003352AF">
        <w:rPr>
          <w:noProof/>
        </w:rPr>
        <mc:AlternateContent>
          <mc:Choice Requires="wps">
            <w:drawing>
              <wp:anchor distT="45720" distB="45720" distL="114300" distR="114300" simplePos="0" relativeHeight="251663360" behindDoc="0" locked="0" layoutInCell="1" allowOverlap="1" wp14:anchorId="791C986C" wp14:editId="59106F61">
                <wp:simplePos x="0" y="0"/>
                <wp:positionH relativeFrom="margin">
                  <wp:posOffset>0</wp:posOffset>
                </wp:positionH>
                <wp:positionV relativeFrom="paragraph">
                  <wp:posOffset>331470</wp:posOffset>
                </wp:positionV>
                <wp:extent cx="590550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41CBA4F9" w14:textId="32418317" w:rsidR="003352AF" w:rsidRPr="00790442" w:rsidRDefault="003352AF" w:rsidP="003352AF">
                            <w:pPr>
                              <w:jc w:val="both"/>
                              <w:rPr>
                                <w:color w:val="000000"/>
                              </w:rPr>
                            </w:pPr>
                            <w:r w:rsidRPr="00790442">
                              <w:rPr>
                                <w:b/>
                                <w:bCs/>
                                <w:color w:val="000000"/>
                              </w:rPr>
                              <w:t>Time commitment</w:t>
                            </w:r>
                            <w:r w:rsidRPr="005E46DC">
                              <w:rPr>
                                <w:color w:val="000000"/>
                              </w:rPr>
                              <w:t xml:space="preserve">: </w:t>
                            </w:r>
                            <w:r w:rsidRPr="00AF5F2C">
                              <w:rPr>
                                <w:color w:val="000000"/>
                              </w:rPr>
                              <w:t xml:space="preserve">part-time (% of time dependent on actions to be taken) for up to 6-8 months to support implementation of prioritized action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1C986C" id="_x0000_s1028" type="#_x0000_t202" style="position:absolute;left:0;text-align:left;margin-left:0;margin-top:26.1pt;width:46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">
                <v:textbox style="mso-fit-shape-to-text:t">
                  <w:txbxContent>
                    <w:p w14:paraId="41CBA4F9" w14:textId="32418317" w:rsidR="003352AF" w:rsidRPr="00790442" w:rsidRDefault="003352AF" w:rsidP="003352AF">
                      <w:pPr>
                        <w:jc w:val="both"/>
                        <w:rPr>
                          <w:color w:val="000000"/>
                        </w:rPr>
                      </w:pPr>
                      <w:r w:rsidRPr="00790442">
                        <w:rPr>
                          <w:b/>
                          <w:bCs/>
                          <w:color w:val="000000"/>
                        </w:rPr>
                        <w:t>Time commitment</w:t>
                      </w:r>
                      <w:r w:rsidRPr="005E46DC">
                        <w:rPr>
                          <w:color w:val="000000"/>
                        </w:rPr>
                        <w:t xml:space="preserve">: </w:t>
                      </w:r>
                      <w:r w:rsidRPr="00AF5F2C">
                        <w:rPr>
                          <w:color w:val="000000"/>
                        </w:rPr>
                        <w:t xml:space="preserve">part-time (% of time dependent on actions to be taken) for up to 6-8 months to support implementation of prioritized action plan. </w:t>
                      </w:r>
                    </w:p>
                  </w:txbxContent>
                </v:textbox>
                <w10:wrap type="square" anchorx="margin"/>
              </v:shape>
            </w:pict>
          </mc:Fallback>
        </mc:AlternateContent>
      </w:r>
      <w:r>
        <w:rPr>
          <w:b/>
          <w:bCs/>
        </w:rPr>
        <w:t xml:space="preserve"> representative </w:t>
      </w:r>
    </w:p>
    <w:p w14:paraId="0273DF13" w14:textId="77777777" w:rsidR="003352AF" w:rsidRDefault="003352AF" w:rsidP="000D5268">
      <w:pPr>
        <w:jc w:val="both"/>
        <w:rPr>
          <w:color w:val="000000"/>
        </w:rPr>
      </w:pPr>
    </w:p>
    <w:p w14:paraId="2B68CAB7" w14:textId="164EE320" w:rsidR="000D5268" w:rsidRDefault="000D5268" w:rsidP="000D5268">
      <w:pPr>
        <w:jc w:val="both"/>
        <w:rPr>
          <w:color w:val="000000"/>
        </w:rPr>
      </w:pPr>
      <w:r>
        <w:rPr>
          <w:color w:val="000000"/>
        </w:rPr>
        <w:t>This role will ensure that aspects of cleaning where nursing staff are implicated are represented in the planning and implementation of the toolkit activities</w:t>
      </w:r>
      <w:r w:rsidR="00AE3B94">
        <w:rPr>
          <w:color w:val="000000"/>
        </w:rPr>
        <w:t xml:space="preserve"> and will act</w:t>
      </w:r>
      <w:r>
        <w:rPr>
          <w:color w:val="000000"/>
        </w:rPr>
        <w:t xml:space="preserve"> as liaison with the nursing department as needed. </w:t>
      </w:r>
    </w:p>
    <w:p w14:paraId="6E35A71E" w14:textId="01816755" w:rsidR="000D5268" w:rsidRDefault="00322301" w:rsidP="000D5268">
      <w:pPr>
        <w:jc w:val="both"/>
      </w:pPr>
      <w:r>
        <w:rPr>
          <w:color w:val="000000"/>
        </w:rPr>
        <w:t>Responsibilities of the</w:t>
      </w:r>
      <w:r w:rsidR="000D5268">
        <w:rPr>
          <w:color w:val="000000"/>
        </w:rPr>
        <w:t xml:space="preserve"> nursing department</w:t>
      </w:r>
      <w:r w:rsidR="005D4831">
        <w:rPr>
          <w:color w:val="000000"/>
        </w:rPr>
        <w:t xml:space="preserve"> representative</w:t>
      </w:r>
      <w:r w:rsidR="000D5268">
        <w:rPr>
          <w:color w:val="000000"/>
        </w:rPr>
        <w:t xml:space="preserve"> are to:</w:t>
      </w:r>
    </w:p>
    <w:p w14:paraId="1B592588" w14:textId="77777777" w:rsidR="000D5268" w:rsidRDefault="000D5268" w:rsidP="000D5268">
      <w:pPr>
        <w:pStyle w:val="ListParagraph"/>
        <w:numPr>
          <w:ilvl w:val="0"/>
          <w:numId w:val="5"/>
        </w:numPr>
        <w:jc w:val="both"/>
      </w:pPr>
      <w:r>
        <w:t xml:space="preserve">Participate in the risk assessment and subsequent identification of the priority ward for the toolkit </w:t>
      </w:r>
    </w:p>
    <w:p w14:paraId="51FADA7D" w14:textId="7F9FFCE4" w:rsidR="00183498" w:rsidRDefault="00183498" w:rsidP="000D5268">
      <w:pPr>
        <w:pStyle w:val="ListParagraph"/>
        <w:numPr>
          <w:ilvl w:val="0"/>
          <w:numId w:val="5"/>
        </w:numPr>
        <w:jc w:val="both"/>
      </w:pPr>
      <w:r>
        <w:t>Participate in the kick-off meeting</w:t>
      </w:r>
    </w:p>
    <w:p w14:paraId="4601A128" w14:textId="706446BE" w:rsidR="000D5268" w:rsidRDefault="000D5268" w:rsidP="000D5268">
      <w:pPr>
        <w:pStyle w:val="ListParagraph"/>
        <w:numPr>
          <w:ilvl w:val="0"/>
          <w:numId w:val="5"/>
        </w:numPr>
        <w:jc w:val="both"/>
      </w:pPr>
      <w:r>
        <w:t>Participate in the baseline assessment with other team members as appropriate (e.g., participate in leadership and cleaning staff interview, support ward and services assessment)</w:t>
      </w:r>
    </w:p>
    <w:p w14:paraId="479051B3" w14:textId="2DF3A475" w:rsidR="000D5268" w:rsidRDefault="000D5268" w:rsidP="000D5268">
      <w:pPr>
        <w:pStyle w:val="ListParagraph"/>
        <w:numPr>
          <w:ilvl w:val="0"/>
          <w:numId w:val="5"/>
        </w:numPr>
        <w:jc w:val="both"/>
      </w:pPr>
      <w:r>
        <w:t xml:space="preserve">Support the implementation of program improvements as appropriate (e.g., review cleaning SOPs, checklists and other processes in which nursing staff are </w:t>
      </w:r>
      <w:proofErr w:type="gramStart"/>
      <w:r>
        <w:t>implicated</w:t>
      </w:r>
      <w:r w:rsidR="008E019F">
        <w:t>;</w:t>
      </w:r>
      <w:proofErr w:type="gramEnd"/>
      <w:r>
        <w:t xml:space="preserve"> support staffing needs calculations in </w:t>
      </w:r>
      <w:r w:rsidR="0085481C">
        <w:t xml:space="preserve">the </w:t>
      </w:r>
      <w:r>
        <w:t>priority ward)</w:t>
      </w:r>
    </w:p>
    <w:p w14:paraId="069B1586" w14:textId="0882B80F" w:rsidR="000D5268" w:rsidRDefault="000D5268" w:rsidP="000D5268">
      <w:pPr>
        <w:pStyle w:val="ListParagraph"/>
        <w:numPr>
          <w:ilvl w:val="0"/>
          <w:numId w:val="5"/>
        </w:numPr>
        <w:jc w:val="both"/>
      </w:pPr>
      <w:r>
        <w:t xml:space="preserve">Communicate regularly with </w:t>
      </w:r>
      <w:r w:rsidR="0085481C">
        <w:t xml:space="preserve">the </w:t>
      </w:r>
      <w:r>
        <w:t xml:space="preserve">nursing department and priority ward nursing staff about the implementation of the toolkit </w:t>
      </w:r>
    </w:p>
    <w:p w14:paraId="069572D3" w14:textId="77777777" w:rsidR="000D5268" w:rsidRDefault="000D5268" w:rsidP="000D5268">
      <w:pPr>
        <w:pStyle w:val="ListParagraph"/>
        <w:numPr>
          <w:ilvl w:val="0"/>
          <w:numId w:val="5"/>
        </w:numPr>
        <w:jc w:val="both"/>
      </w:pPr>
      <w:r>
        <w:t xml:space="preserve">Attend planning meeting and other toolkit team meetings as needed </w:t>
      </w:r>
    </w:p>
    <w:p w14:paraId="1E1A012E" w14:textId="77777777" w:rsidR="000D5268" w:rsidRPr="001B74D9" w:rsidRDefault="000D5268" w:rsidP="000D5268">
      <w:pPr>
        <w:widowControl w:val="0"/>
        <w:spacing w:after="0"/>
        <w:rPr>
          <w:color w:val="000000"/>
        </w:rPr>
      </w:pPr>
    </w:p>
    <w:p w14:paraId="66ABF389" w14:textId="4ED1951E" w:rsidR="000D5268" w:rsidRDefault="0021144A" w:rsidP="000D5268">
      <w:pPr>
        <w:pStyle w:val="ListParagraph"/>
        <w:numPr>
          <w:ilvl w:val="0"/>
          <w:numId w:val="9"/>
        </w:numPr>
        <w:jc w:val="both"/>
      </w:pPr>
      <w:r>
        <w:rPr>
          <w:noProof/>
        </w:rPr>
        <w:lastRenderedPageBreak/>
        <mc:AlternateContent>
          <mc:Choice Requires="wps">
            <w:drawing>
              <wp:anchor distT="45720" distB="45720" distL="114300" distR="114300" simplePos="0" relativeHeight="251665408" behindDoc="0" locked="0" layoutInCell="1" allowOverlap="1" wp14:anchorId="58E27390" wp14:editId="59528BDE">
                <wp:simplePos x="0" y="0"/>
                <wp:positionH relativeFrom="margin">
                  <wp:align>left</wp:align>
                </wp:positionH>
                <wp:positionV relativeFrom="paragraph">
                  <wp:posOffset>311785</wp:posOffset>
                </wp:positionV>
                <wp:extent cx="5905500" cy="1404620"/>
                <wp:effectExtent l="0" t="0" r="1905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6825B431" w14:textId="77777777" w:rsidR="0021144A" w:rsidRPr="00790442" w:rsidRDefault="0021144A" w:rsidP="0021144A">
                            <w:pPr>
                              <w:jc w:val="both"/>
                              <w:rPr>
                                <w:color w:val="000000"/>
                              </w:rPr>
                            </w:pPr>
                            <w:r w:rsidRPr="00790442">
                              <w:rPr>
                                <w:b/>
                                <w:bCs/>
                                <w:color w:val="000000"/>
                              </w:rPr>
                              <w:t>Time commitment</w:t>
                            </w:r>
                            <w:r w:rsidRPr="005E46DC">
                              <w:rPr>
                                <w:color w:val="000000"/>
                              </w:rPr>
                              <w:t xml:space="preserve">: </w:t>
                            </w:r>
                            <w:r w:rsidRPr="00AF5F2C">
                              <w:rPr>
                                <w:color w:val="000000"/>
                              </w:rPr>
                              <w:t xml:space="preserve">part-time (% of time dependent on actions to be taken) for up to 6-8 months to support implementation of prioritized action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27390" id="Text Box 3" o:spid="_x0000_s1029" type="#_x0000_t202" style="position:absolute;left:0;text-align:left;margin-left:0;margin-top:24.55pt;width:46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">
                <v:textbox style="mso-fit-shape-to-text:t">
                  <w:txbxContent>
                    <w:p w14:paraId="6825B431" w14:textId="77777777" w:rsidR="0021144A" w:rsidRPr="00790442" w:rsidRDefault="0021144A" w:rsidP="0021144A">
                      <w:pPr>
                        <w:jc w:val="both"/>
                        <w:rPr>
                          <w:color w:val="000000"/>
                        </w:rPr>
                      </w:pPr>
                      <w:r w:rsidRPr="00790442">
                        <w:rPr>
                          <w:b/>
                          <w:bCs/>
                          <w:color w:val="000000"/>
                        </w:rPr>
                        <w:t>Time commitment</w:t>
                      </w:r>
                      <w:r w:rsidRPr="005E46DC">
                        <w:rPr>
                          <w:color w:val="000000"/>
                        </w:rPr>
                        <w:t xml:space="preserve">: </w:t>
                      </w:r>
                      <w:r w:rsidRPr="00AF5F2C">
                        <w:rPr>
                          <w:color w:val="000000"/>
                        </w:rPr>
                        <w:t xml:space="preserve">part-time (% of time dependent on actions to be taken) for up to 6-8 months to support implementation of prioritized action plan. </w:t>
                      </w:r>
                    </w:p>
                  </w:txbxContent>
                </v:textbox>
                <w10:wrap type="square" anchorx="margin"/>
              </v:shape>
            </w:pict>
          </mc:Fallback>
        </mc:AlternateContent>
      </w:r>
      <w:r w:rsidR="005D4831">
        <w:rPr>
          <w:b/>
          <w:bCs/>
        </w:rPr>
        <w:t>The</w:t>
      </w:r>
      <w:r w:rsidR="000D5268" w:rsidRPr="0024044A">
        <w:rPr>
          <w:b/>
          <w:bCs/>
        </w:rPr>
        <w:t xml:space="preserve"> selected priority ward(s)</w:t>
      </w:r>
      <w:r w:rsidR="005D4831">
        <w:rPr>
          <w:b/>
          <w:bCs/>
        </w:rPr>
        <w:t xml:space="preserve"> representative</w:t>
      </w:r>
      <w:r w:rsidR="000D5268">
        <w:t xml:space="preserve"> (e.g., senior nurse) </w:t>
      </w:r>
    </w:p>
    <w:p w14:paraId="33D75D5E" w14:textId="35DBDD9D" w:rsidR="0021144A" w:rsidRDefault="0021144A" w:rsidP="000D5268"/>
    <w:p w14:paraId="6DAAC6F4" w14:textId="7737D445" w:rsidR="000D5268" w:rsidRDefault="000D5268" w:rsidP="000D5268">
      <w:r>
        <w:t xml:space="preserve">This role acts as liaison between </w:t>
      </w:r>
      <w:r w:rsidR="0085481C">
        <w:t xml:space="preserve">the </w:t>
      </w:r>
      <w:r>
        <w:t xml:space="preserve">identified priority ward and the toolkit team, to support the assessment and implementation of activities as needed and facilitate ward-level engagement as needed. </w:t>
      </w:r>
    </w:p>
    <w:p w14:paraId="4B9F65F7" w14:textId="3C692012" w:rsidR="000D5268" w:rsidRDefault="0085481C" w:rsidP="000D5268">
      <w:r>
        <w:t>The responsibilities of the</w:t>
      </w:r>
      <w:r w:rsidR="000D5268">
        <w:t xml:space="preserve"> </w:t>
      </w:r>
      <w:r w:rsidR="005D4831">
        <w:t>selected priority</w:t>
      </w:r>
      <w:r w:rsidR="000D5268">
        <w:t xml:space="preserve"> ward</w:t>
      </w:r>
      <w:r w:rsidR="005D4831">
        <w:t xml:space="preserve"> representative</w:t>
      </w:r>
      <w:r w:rsidR="000D5268">
        <w:t xml:space="preserve"> are to:</w:t>
      </w:r>
    </w:p>
    <w:p w14:paraId="0DF0B490" w14:textId="77777777" w:rsidR="00183498" w:rsidRPr="00183498" w:rsidRDefault="00183498" w:rsidP="00183498">
      <w:pPr>
        <w:pStyle w:val="ListParagraph"/>
        <w:numPr>
          <w:ilvl w:val="0"/>
          <w:numId w:val="8"/>
        </w:numPr>
        <w:spacing w:after="0"/>
        <w:rPr>
          <w:rFonts w:eastAsiaTheme="minorEastAsia" w:cs="Calibri"/>
          <w:lang w:eastAsia="ja-JP"/>
        </w:rPr>
      </w:pPr>
      <w:r w:rsidRPr="00183498">
        <w:rPr>
          <w:rFonts w:eastAsiaTheme="minorEastAsia" w:cs="Calibri"/>
          <w:lang w:eastAsia="ja-JP"/>
        </w:rPr>
        <w:t>Participate in the kick-off meeting</w:t>
      </w:r>
    </w:p>
    <w:p w14:paraId="3D17A127" w14:textId="77777777" w:rsidR="000D5268" w:rsidRDefault="000D5268" w:rsidP="00183498">
      <w:pPr>
        <w:pStyle w:val="CommentText"/>
        <w:numPr>
          <w:ilvl w:val="0"/>
          <w:numId w:val="8"/>
        </w:numPr>
        <w:spacing w:after="0"/>
        <w:contextualSpacing/>
        <w:rPr>
          <w:rFonts w:ascii="Calibri" w:hAnsi="Calibri" w:cs="Calibri"/>
          <w:sz w:val="22"/>
          <w:szCs w:val="22"/>
        </w:rPr>
      </w:pPr>
      <w:r>
        <w:rPr>
          <w:rFonts w:ascii="Calibri" w:hAnsi="Calibri" w:cs="Calibri"/>
          <w:sz w:val="22"/>
          <w:szCs w:val="22"/>
        </w:rPr>
        <w:t>P</w:t>
      </w:r>
      <w:r w:rsidRPr="0079572A">
        <w:rPr>
          <w:rFonts w:ascii="Calibri" w:hAnsi="Calibri" w:cs="Calibri"/>
          <w:sz w:val="22"/>
          <w:szCs w:val="22"/>
        </w:rPr>
        <w:t>articipat</w:t>
      </w:r>
      <w:r>
        <w:rPr>
          <w:rFonts w:ascii="Calibri" w:hAnsi="Calibri" w:cs="Calibri"/>
          <w:sz w:val="22"/>
          <w:szCs w:val="22"/>
        </w:rPr>
        <w:t>e</w:t>
      </w:r>
      <w:r w:rsidRPr="0079572A">
        <w:rPr>
          <w:rFonts w:ascii="Calibri" w:hAnsi="Calibri" w:cs="Calibri"/>
          <w:sz w:val="22"/>
          <w:szCs w:val="22"/>
        </w:rPr>
        <w:t xml:space="preserve"> in the baseline assessmen</w:t>
      </w:r>
      <w:r>
        <w:rPr>
          <w:rFonts w:ascii="Calibri" w:hAnsi="Calibri" w:cs="Calibri"/>
          <w:sz w:val="22"/>
          <w:szCs w:val="22"/>
        </w:rPr>
        <w:t>t as needed</w:t>
      </w:r>
      <w:r w:rsidRPr="0079572A">
        <w:rPr>
          <w:rFonts w:ascii="Calibri" w:hAnsi="Calibri" w:cs="Calibri"/>
          <w:sz w:val="22"/>
          <w:szCs w:val="22"/>
        </w:rPr>
        <w:t xml:space="preserve"> (</w:t>
      </w:r>
      <w:r>
        <w:rPr>
          <w:rFonts w:ascii="Calibri" w:hAnsi="Calibri" w:cs="Calibri"/>
          <w:sz w:val="22"/>
          <w:szCs w:val="22"/>
        </w:rPr>
        <w:t xml:space="preserve">e.g., ward and services </w:t>
      </w:r>
      <w:r w:rsidRPr="0079572A">
        <w:rPr>
          <w:rFonts w:ascii="Calibri" w:hAnsi="Calibri" w:cs="Calibri"/>
          <w:sz w:val="22"/>
          <w:szCs w:val="22"/>
        </w:rPr>
        <w:t xml:space="preserve">assessment, </w:t>
      </w:r>
      <w:r>
        <w:rPr>
          <w:rFonts w:ascii="Calibri" w:hAnsi="Calibri" w:cs="Calibri"/>
          <w:sz w:val="22"/>
          <w:szCs w:val="22"/>
        </w:rPr>
        <w:t>cleaning staff interview)</w:t>
      </w:r>
    </w:p>
    <w:p w14:paraId="4E8E28A3" w14:textId="2CCF39F5" w:rsidR="000D5268" w:rsidRDefault="000D5268" w:rsidP="00183498">
      <w:pPr>
        <w:pStyle w:val="CommentText"/>
        <w:numPr>
          <w:ilvl w:val="0"/>
          <w:numId w:val="8"/>
        </w:numPr>
        <w:spacing w:after="0"/>
        <w:contextualSpacing/>
      </w:pPr>
      <w:r>
        <w:rPr>
          <w:rFonts w:ascii="Calibri" w:hAnsi="Calibri" w:cs="Calibri"/>
          <w:sz w:val="22"/>
          <w:szCs w:val="22"/>
        </w:rPr>
        <w:t>Support the implementation of</w:t>
      </w:r>
      <w:r w:rsidRPr="00A33673">
        <w:rPr>
          <w:rFonts w:ascii="Calibri" w:hAnsi="Calibri" w:cs="Calibri"/>
          <w:sz w:val="22"/>
          <w:szCs w:val="22"/>
        </w:rPr>
        <w:t xml:space="preserve"> program improvement activities</w:t>
      </w:r>
      <w:r>
        <w:rPr>
          <w:rFonts w:ascii="Calibri" w:hAnsi="Calibri" w:cs="Calibri"/>
          <w:sz w:val="22"/>
          <w:szCs w:val="22"/>
        </w:rPr>
        <w:t xml:space="preserve"> as needed</w:t>
      </w:r>
      <w:r w:rsidRPr="00A33673">
        <w:rPr>
          <w:rFonts w:ascii="Calibri" w:hAnsi="Calibri" w:cs="Calibri"/>
          <w:sz w:val="22"/>
          <w:szCs w:val="22"/>
        </w:rPr>
        <w:t xml:space="preserve"> (e.g., </w:t>
      </w:r>
      <w:r w:rsidR="00F53CD6">
        <w:rPr>
          <w:rFonts w:ascii="Calibri" w:hAnsi="Calibri" w:cs="Calibri"/>
          <w:sz w:val="22"/>
          <w:szCs w:val="22"/>
        </w:rPr>
        <w:t>support</w:t>
      </w:r>
      <w:r w:rsidR="00902EE5">
        <w:rPr>
          <w:rFonts w:ascii="Calibri" w:hAnsi="Calibri" w:cs="Calibri"/>
          <w:sz w:val="22"/>
          <w:szCs w:val="22"/>
        </w:rPr>
        <w:t xml:space="preserve"> </w:t>
      </w:r>
      <w:r w:rsidRPr="00A33673">
        <w:rPr>
          <w:rFonts w:ascii="Calibri" w:hAnsi="Calibri" w:cs="Calibri"/>
          <w:sz w:val="22"/>
          <w:szCs w:val="22"/>
        </w:rPr>
        <w:t xml:space="preserve">occupancy assessment for staffing </w:t>
      </w:r>
      <w:proofErr w:type="gramStart"/>
      <w:r w:rsidRPr="00A33673">
        <w:rPr>
          <w:rFonts w:ascii="Calibri" w:hAnsi="Calibri" w:cs="Calibri"/>
          <w:sz w:val="22"/>
          <w:szCs w:val="22"/>
        </w:rPr>
        <w:t>calculations</w:t>
      </w:r>
      <w:r w:rsidR="00902EE5">
        <w:rPr>
          <w:rFonts w:ascii="Calibri" w:hAnsi="Calibri" w:cs="Calibri"/>
          <w:sz w:val="22"/>
          <w:szCs w:val="22"/>
        </w:rPr>
        <w:t>;</w:t>
      </w:r>
      <w:proofErr w:type="gramEnd"/>
      <w:r w:rsidRPr="00A33673">
        <w:rPr>
          <w:rFonts w:ascii="Calibri" w:hAnsi="Calibri" w:cs="Calibri"/>
          <w:sz w:val="22"/>
          <w:szCs w:val="22"/>
        </w:rPr>
        <w:t xml:space="preserve"> review cleaning SOP, checklist, and other materials</w:t>
      </w:r>
      <w:r>
        <w:rPr>
          <w:rFonts w:ascii="Calibri" w:hAnsi="Calibri" w:cs="Calibri"/>
          <w:sz w:val="22"/>
          <w:szCs w:val="22"/>
        </w:rPr>
        <w:t>)</w:t>
      </w:r>
      <w:r w:rsidRPr="00A33673">
        <w:rPr>
          <w:rFonts w:ascii="Calibri" w:hAnsi="Calibri" w:cs="Calibri"/>
          <w:sz w:val="22"/>
          <w:szCs w:val="22"/>
        </w:rPr>
        <w:t xml:space="preserve"> </w:t>
      </w:r>
    </w:p>
    <w:p w14:paraId="3EB9DC64" w14:textId="77777777" w:rsidR="000D5268" w:rsidRDefault="000D5268" w:rsidP="000D5268">
      <w:pPr>
        <w:pStyle w:val="ListParagraph"/>
        <w:numPr>
          <w:ilvl w:val="0"/>
          <w:numId w:val="8"/>
        </w:numPr>
        <w:spacing w:line="256" w:lineRule="auto"/>
        <w:jc w:val="both"/>
      </w:pPr>
      <w:r>
        <w:t>Participate in team meetings as needed to provide ward input on program improvement activities</w:t>
      </w:r>
    </w:p>
    <w:p w14:paraId="7B48C6BC" w14:textId="77777777" w:rsidR="000D5268" w:rsidRDefault="000D5268" w:rsidP="000D5268">
      <w:pPr>
        <w:pStyle w:val="ListParagraph"/>
        <w:numPr>
          <w:ilvl w:val="0"/>
          <w:numId w:val="8"/>
        </w:numPr>
        <w:jc w:val="both"/>
      </w:pPr>
      <w:r>
        <w:t xml:space="preserve">Communicate regularly with other ward staff and leadership about the implementation of the toolkit </w:t>
      </w:r>
    </w:p>
    <w:p w14:paraId="552AFB0A" w14:textId="77777777" w:rsidR="000D5268" w:rsidRDefault="000D5268" w:rsidP="000D5268">
      <w:pPr>
        <w:jc w:val="both"/>
      </w:pPr>
    </w:p>
    <w:p w14:paraId="6CED9AAD" w14:textId="77777777" w:rsidR="000D5268" w:rsidRPr="00ED278A" w:rsidRDefault="000D5268" w:rsidP="000D5268">
      <w:pPr>
        <w:rPr>
          <w:b/>
          <w:bCs/>
          <w:i/>
          <w:iCs/>
          <w:sz w:val="24"/>
          <w:szCs w:val="24"/>
        </w:rPr>
      </w:pPr>
      <w:r>
        <w:rPr>
          <w:b/>
          <w:bCs/>
          <w:i/>
          <w:iCs/>
          <w:sz w:val="24"/>
          <w:szCs w:val="24"/>
        </w:rPr>
        <w:t xml:space="preserve">Additional Stakeholders </w:t>
      </w:r>
    </w:p>
    <w:p w14:paraId="7253DC33" w14:textId="6833DB90" w:rsidR="000D5268" w:rsidRDefault="0021144A" w:rsidP="000D5268">
      <w:pPr>
        <w:pStyle w:val="ListParagraph"/>
        <w:numPr>
          <w:ilvl w:val="0"/>
          <w:numId w:val="9"/>
        </w:numPr>
        <w:jc w:val="both"/>
      </w:pPr>
      <w:r>
        <w:rPr>
          <w:noProof/>
        </w:rPr>
        <mc:AlternateContent>
          <mc:Choice Requires="wps">
            <w:drawing>
              <wp:anchor distT="45720" distB="45720" distL="114300" distR="114300" simplePos="0" relativeHeight="251667456" behindDoc="0" locked="0" layoutInCell="1" allowOverlap="1" wp14:anchorId="5305273B" wp14:editId="287B1308">
                <wp:simplePos x="0" y="0"/>
                <wp:positionH relativeFrom="margin">
                  <wp:align>left</wp:align>
                </wp:positionH>
                <wp:positionV relativeFrom="paragraph">
                  <wp:posOffset>302895</wp:posOffset>
                </wp:positionV>
                <wp:extent cx="5905500" cy="1404620"/>
                <wp:effectExtent l="0" t="0" r="19050"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3E6AD006" w14:textId="77777777" w:rsidR="0021144A" w:rsidRPr="00790442" w:rsidRDefault="0021144A" w:rsidP="0021144A">
                            <w:pPr>
                              <w:jc w:val="both"/>
                              <w:rPr>
                                <w:color w:val="000000"/>
                              </w:rPr>
                            </w:pPr>
                            <w:r w:rsidRPr="00790442">
                              <w:rPr>
                                <w:b/>
                                <w:bCs/>
                                <w:color w:val="000000"/>
                              </w:rPr>
                              <w:t>Time commitment</w:t>
                            </w:r>
                            <w:r w:rsidRPr="005E46DC">
                              <w:rPr>
                                <w:color w:val="000000"/>
                              </w:rPr>
                              <w:t xml:space="preserve">: </w:t>
                            </w:r>
                            <w:r w:rsidRPr="00AF5F2C">
                              <w:rPr>
                                <w:color w:val="000000"/>
                              </w:rPr>
                              <w:t xml:space="preserve">part-time (% of time dependent on actions to be taken) for up to 6-8 months to support implementation of prioritized action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5273B" id="Text Box 4" o:spid="_x0000_s1030" type="#_x0000_t202" style="position:absolute;left:0;text-align:left;margin-left:0;margin-top:23.85pt;width:46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">
                <v:textbox style="mso-fit-shape-to-text:t">
                  <w:txbxContent>
                    <w:p w14:paraId="3E6AD006" w14:textId="77777777" w:rsidR="0021144A" w:rsidRPr="00790442" w:rsidRDefault="0021144A" w:rsidP="0021144A">
                      <w:pPr>
                        <w:jc w:val="both"/>
                        <w:rPr>
                          <w:color w:val="000000"/>
                        </w:rPr>
                      </w:pPr>
                      <w:r w:rsidRPr="00790442">
                        <w:rPr>
                          <w:b/>
                          <w:bCs/>
                          <w:color w:val="000000"/>
                        </w:rPr>
                        <w:t>Time commitment</w:t>
                      </w:r>
                      <w:r w:rsidRPr="005E46DC">
                        <w:rPr>
                          <w:color w:val="000000"/>
                        </w:rPr>
                        <w:t xml:space="preserve">: </w:t>
                      </w:r>
                      <w:r w:rsidRPr="00AF5F2C">
                        <w:rPr>
                          <w:color w:val="000000"/>
                        </w:rPr>
                        <w:t xml:space="preserve">part-time (% of time dependent on actions to be taken) for up to 6-8 months to support implementation of prioritized action plan. </w:t>
                      </w:r>
                    </w:p>
                  </w:txbxContent>
                </v:textbox>
                <w10:wrap type="square" anchorx="margin"/>
              </v:shape>
            </w:pict>
          </mc:Fallback>
        </mc:AlternateContent>
      </w:r>
      <w:r>
        <w:rPr>
          <w:b/>
          <w:bCs/>
        </w:rPr>
        <w:t>The</w:t>
      </w:r>
      <w:r w:rsidR="000D5268" w:rsidRPr="0024044A">
        <w:rPr>
          <w:b/>
          <w:bCs/>
        </w:rPr>
        <w:t xml:space="preserve"> facilities management</w:t>
      </w:r>
      <w:r w:rsidR="000D5268" w:rsidRPr="0021144A">
        <w:rPr>
          <w:b/>
          <w:bCs/>
        </w:rPr>
        <w:t xml:space="preserve"> </w:t>
      </w:r>
      <w:r w:rsidRPr="0021144A">
        <w:rPr>
          <w:b/>
          <w:bCs/>
        </w:rPr>
        <w:t>representative</w:t>
      </w:r>
      <w:r>
        <w:t xml:space="preserve"> </w:t>
      </w:r>
      <w:r w:rsidR="000D5268">
        <w:t>(e.g., WASH)</w:t>
      </w:r>
    </w:p>
    <w:p w14:paraId="186D544A" w14:textId="77777777" w:rsidR="0021144A" w:rsidRDefault="0021144A" w:rsidP="000D5268">
      <w:pPr>
        <w:jc w:val="both"/>
        <w:rPr>
          <w:color w:val="000000"/>
        </w:rPr>
      </w:pPr>
    </w:p>
    <w:p w14:paraId="16338C63" w14:textId="748B2091" w:rsidR="000D5268" w:rsidRDefault="000D5268" w:rsidP="000D5268">
      <w:pPr>
        <w:jc w:val="both"/>
        <w:rPr>
          <w:color w:val="000000"/>
        </w:rPr>
      </w:pPr>
      <w:r>
        <w:rPr>
          <w:color w:val="000000"/>
        </w:rPr>
        <w:t xml:space="preserve">This role will ensure that someone with an engineering or maintenance background provides their expertise to the relevant aspects of the toolkit activities. Ideally, this representative would be someone with a water, </w:t>
      </w:r>
      <w:proofErr w:type="gramStart"/>
      <w:r>
        <w:rPr>
          <w:color w:val="000000"/>
        </w:rPr>
        <w:t>sanitation</w:t>
      </w:r>
      <w:proofErr w:type="gramEnd"/>
      <w:r>
        <w:rPr>
          <w:color w:val="000000"/>
        </w:rPr>
        <w:t xml:space="preserve"> and hygiene (WASH) background, who supports infrastructure and the built environment within the facility. </w:t>
      </w:r>
    </w:p>
    <w:p w14:paraId="529D6F2E" w14:textId="1F586677" w:rsidR="000D5268" w:rsidRDefault="00F53CD6" w:rsidP="000D5268">
      <w:pPr>
        <w:jc w:val="both"/>
      </w:pPr>
      <w:r>
        <w:rPr>
          <w:color w:val="000000"/>
        </w:rPr>
        <w:t>The responsibilities of the</w:t>
      </w:r>
      <w:r w:rsidR="000D5268">
        <w:rPr>
          <w:color w:val="000000"/>
        </w:rPr>
        <w:t xml:space="preserve"> facilities management</w:t>
      </w:r>
      <w:r w:rsidR="0021144A">
        <w:rPr>
          <w:color w:val="000000"/>
        </w:rPr>
        <w:t xml:space="preserve"> representative</w:t>
      </w:r>
      <w:r w:rsidR="000D5268">
        <w:rPr>
          <w:color w:val="000000"/>
        </w:rPr>
        <w:t xml:space="preserve"> are to</w:t>
      </w:r>
      <w:r w:rsidR="000D5268" w:rsidRPr="00AB3F9D">
        <w:rPr>
          <w:color w:val="000000"/>
        </w:rPr>
        <w:t>:</w:t>
      </w:r>
    </w:p>
    <w:p w14:paraId="1261571B" w14:textId="77777777" w:rsidR="00183498" w:rsidRDefault="00183498" w:rsidP="00183498">
      <w:pPr>
        <w:pStyle w:val="ListParagraph"/>
        <w:numPr>
          <w:ilvl w:val="0"/>
          <w:numId w:val="6"/>
        </w:numPr>
        <w:jc w:val="both"/>
      </w:pPr>
      <w:r>
        <w:t>Participate in the kick-off meeting</w:t>
      </w:r>
    </w:p>
    <w:p w14:paraId="7CBF20E8" w14:textId="77777777" w:rsidR="000D5268" w:rsidRDefault="000D5268" w:rsidP="000D5268">
      <w:pPr>
        <w:pStyle w:val="ListParagraph"/>
        <w:numPr>
          <w:ilvl w:val="0"/>
          <w:numId w:val="6"/>
        </w:numPr>
        <w:jc w:val="both"/>
      </w:pPr>
      <w:r>
        <w:t>Participate in the baseline assessment with other team members as appropriate (e.g., support ward and services assessment)</w:t>
      </w:r>
    </w:p>
    <w:p w14:paraId="4B5E6562" w14:textId="3C52F061" w:rsidR="000D5268" w:rsidRDefault="000D5268" w:rsidP="000D5268">
      <w:pPr>
        <w:pStyle w:val="ListParagraph"/>
        <w:numPr>
          <w:ilvl w:val="0"/>
          <w:numId w:val="6"/>
        </w:numPr>
        <w:jc w:val="both"/>
      </w:pPr>
      <w:r>
        <w:t>Support the implementation of program improvements as appropriate (e.g.,</w:t>
      </w:r>
      <w:r w:rsidR="00DD0C17">
        <w:t xml:space="preserve"> support</w:t>
      </w:r>
      <w:r>
        <w:t xml:space="preserve"> physical space assessment at ward level to support staffing needs calculations</w:t>
      </w:r>
      <w:r w:rsidR="00DD0C17">
        <w:t>;</w:t>
      </w:r>
      <w:r w:rsidRPr="007B50FB">
        <w:t xml:space="preserve"> </w:t>
      </w:r>
      <w:r>
        <w:t>develop a plan to address identified infrastructure deficiencies, such as environmental services area, sluice area and WASH infrastructure)</w:t>
      </w:r>
    </w:p>
    <w:p w14:paraId="7F64393D" w14:textId="3DE6A33B" w:rsidR="000D5268" w:rsidRDefault="000D5268" w:rsidP="000D5268">
      <w:pPr>
        <w:pStyle w:val="ListParagraph"/>
        <w:numPr>
          <w:ilvl w:val="0"/>
          <w:numId w:val="6"/>
        </w:numPr>
        <w:jc w:val="both"/>
      </w:pPr>
      <w:r>
        <w:t xml:space="preserve">Attend </w:t>
      </w:r>
      <w:r w:rsidR="0035789E">
        <w:t xml:space="preserve">the </w:t>
      </w:r>
      <w:r>
        <w:t xml:space="preserve">planning meeting and other toolkit team meetings as needed </w:t>
      </w:r>
    </w:p>
    <w:p w14:paraId="45943E7F" w14:textId="77777777" w:rsidR="000D5268" w:rsidRDefault="000D5268" w:rsidP="000D5268">
      <w:pPr>
        <w:jc w:val="both"/>
      </w:pPr>
    </w:p>
    <w:p w14:paraId="632E644D" w14:textId="197CA16C" w:rsidR="000D5268" w:rsidRPr="0024044A" w:rsidRDefault="0021144A" w:rsidP="000D5268">
      <w:pPr>
        <w:pStyle w:val="ListParagraph"/>
        <w:numPr>
          <w:ilvl w:val="0"/>
          <w:numId w:val="9"/>
        </w:numPr>
        <w:jc w:val="both"/>
        <w:rPr>
          <w:b/>
          <w:bCs/>
        </w:rPr>
      </w:pPr>
      <w:r w:rsidRPr="0021144A">
        <w:rPr>
          <w:b/>
          <w:bCs/>
          <w:noProof/>
        </w:rPr>
        <mc:AlternateContent>
          <mc:Choice Requires="wps">
            <w:drawing>
              <wp:anchor distT="45720" distB="45720" distL="114300" distR="114300" simplePos="0" relativeHeight="251669504" behindDoc="0" locked="0" layoutInCell="1" allowOverlap="1" wp14:anchorId="3FD8A7B6" wp14:editId="50B991E4">
                <wp:simplePos x="0" y="0"/>
                <wp:positionH relativeFrom="margin">
                  <wp:align>left</wp:align>
                </wp:positionH>
                <wp:positionV relativeFrom="paragraph">
                  <wp:posOffset>312420</wp:posOffset>
                </wp:positionV>
                <wp:extent cx="5905500" cy="1404620"/>
                <wp:effectExtent l="0" t="0" r="19050"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4A0A7E7C" w14:textId="77777777" w:rsidR="0021144A" w:rsidRPr="00790442" w:rsidRDefault="0021144A" w:rsidP="0021144A">
                            <w:pPr>
                              <w:jc w:val="both"/>
                              <w:rPr>
                                <w:color w:val="000000"/>
                              </w:rPr>
                            </w:pPr>
                            <w:r w:rsidRPr="00790442">
                              <w:rPr>
                                <w:b/>
                                <w:bCs/>
                                <w:color w:val="000000"/>
                              </w:rPr>
                              <w:t>Time commitment</w:t>
                            </w:r>
                            <w:r w:rsidRPr="005E46DC">
                              <w:rPr>
                                <w:color w:val="000000"/>
                              </w:rPr>
                              <w:t xml:space="preserve">: </w:t>
                            </w:r>
                            <w:r w:rsidRPr="00AF5F2C">
                              <w:rPr>
                                <w:color w:val="000000"/>
                              </w:rPr>
                              <w:t xml:space="preserve">part-time (% of time dependent on actions to be taken) for up to 6-8 months to support implementation of prioritized action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D8A7B6" id="Text Box 5" o:spid="_x0000_s1031" type="#_x0000_t202" style="position:absolute;left:0;text-align:left;margin-left:0;margin-top:24.6pt;width:46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">
                <v:textbox style="mso-fit-shape-to-text:t">
                  <w:txbxContent>
                    <w:p w14:paraId="4A0A7E7C" w14:textId="77777777" w:rsidR="0021144A" w:rsidRPr="00790442" w:rsidRDefault="0021144A" w:rsidP="0021144A">
                      <w:pPr>
                        <w:jc w:val="both"/>
                        <w:rPr>
                          <w:color w:val="000000"/>
                        </w:rPr>
                      </w:pPr>
                      <w:r w:rsidRPr="00790442">
                        <w:rPr>
                          <w:b/>
                          <w:bCs/>
                          <w:color w:val="000000"/>
                        </w:rPr>
                        <w:t>Time commitment</w:t>
                      </w:r>
                      <w:r w:rsidRPr="005E46DC">
                        <w:rPr>
                          <w:color w:val="000000"/>
                        </w:rPr>
                        <w:t xml:space="preserve">: </w:t>
                      </w:r>
                      <w:r w:rsidRPr="00AF5F2C">
                        <w:rPr>
                          <w:color w:val="000000"/>
                        </w:rPr>
                        <w:t xml:space="preserve">part-time (% of time dependent on actions to be taken) for up to 6-8 months to support implementation of prioritized action plan. </w:t>
                      </w:r>
                    </w:p>
                  </w:txbxContent>
                </v:textbox>
                <w10:wrap type="square" anchorx="margin"/>
              </v:shape>
            </w:pict>
          </mc:Fallback>
        </mc:AlternateContent>
      </w:r>
      <w:r w:rsidRPr="0021144A">
        <w:rPr>
          <w:b/>
          <w:bCs/>
          <w:noProof/>
        </w:rPr>
        <w:t>The</w:t>
      </w:r>
      <w:r w:rsidR="000D5268" w:rsidRPr="0024044A">
        <w:rPr>
          <w:b/>
          <w:bCs/>
        </w:rPr>
        <w:t xml:space="preserve"> facility administration</w:t>
      </w:r>
      <w:r>
        <w:rPr>
          <w:b/>
          <w:bCs/>
        </w:rPr>
        <w:t xml:space="preserve"> staff representative</w:t>
      </w:r>
    </w:p>
    <w:p w14:paraId="4C4D3C2E" w14:textId="4346F384" w:rsidR="0021144A" w:rsidRDefault="0021144A" w:rsidP="000D5268">
      <w:pPr>
        <w:jc w:val="both"/>
      </w:pPr>
    </w:p>
    <w:p w14:paraId="05CAD9D5" w14:textId="367547B8" w:rsidR="000D5268" w:rsidRDefault="000D5268" w:rsidP="000D5268">
      <w:pPr>
        <w:jc w:val="both"/>
      </w:pPr>
      <w:r>
        <w:t xml:space="preserve">This role acts as liaison between facility leadership/administration and the toolkit team, as well as with the external company (if cleaning is externally contracted), to support the assessment and implementation of activities as needed and facilitate leadership review of all toolkit activities. </w:t>
      </w:r>
    </w:p>
    <w:p w14:paraId="52137D85" w14:textId="05593768" w:rsidR="000D5268" w:rsidRPr="00944F1F" w:rsidRDefault="000D5268" w:rsidP="000D5268">
      <w:pPr>
        <w:jc w:val="both"/>
      </w:pPr>
      <w:r>
        <w:t>The</w:t>
      </w:r>
      <w:r w:rsidRPr="00944F1F">
        <w:t xml:space="preserve"> facility administration staff </w:t>
      </w:r>
      <w:r w:rsidR="0021144A">
        <w:t xml:space="preserve">representative </w:t>
      </w:r>
      <w:r w:rsidRPr="00944F1F">
        <w:t>responsib</w:t>
      </w:r>
      <w:r>
        <w:t>ilities are to</w:t>
      </w:r>
      <w:r w:rsidRPr="00944F1F">
        <w:t>:</w:t>
      </w:r>
    </w:p>
    <w:p w14:paraId="50C3398C" w14:textId="77777777" w:rsidR="000D5268" w:rsidRDefault="000D5268" w:rsidP="000D5268">
      <w:pPr>
        <w:pStyle w:val="ListParagraph"/>
        <w:numPr>
          <w:ilvl w:val="0"/>
          <w:numId w:val="7"/>
        </w:numPr>
        <w:spacing w:line="256" w:lineRule="auto"/>
        <w:jc w:val="both"/>
      </w:pPr>
      <w:r>
        <w:t xml:space="preserve">Ensure that the resources (e.g., staff, material, budget) are available to support the implementation of the toolkit </w:t>
      </w:r>
    </w:p>
    <w:p w14:paraId="6C838EB7" w14:textId="77777777" w:rsidR="000D5268" w:rsidRDefault="000D5268" w:rsidP="000D5268">
      <w:pPr>
        <w:pStyle w:val="ListParagraph"/>
        <w:numPr>
          <w:ilvl w:val="0"/>
          <w:numId w:val="7"/>
        </w:numPr>
        <w:spacing w:line="256" w:lineRule="auto"/>
        <w:jc w:val="both"/>
      </w:pPr>
      <w:r>
        <w:t>Communicate with the contracted cleaning company as needed throughout the toolkit process</w:t>
      </w:r>
    </w:p>
    <w:p w14:paraId="0E07010A" w14:textId="77777777" w:rsidR="000D5268" w:rsidRDefault="000D5268" w:rsidP="000D5268">
      <w:pPr>
        <w:pStyle w:val="ListParagraph"/>
        <w:numPr>
          <w:ilvl w:val="0"/>
          <w:numId w:val="7"/>
        </w:numPr>
        <w:spacing w:line="256" w:lineRule="auto"/>
        <w:jc w:val="both"/>
      </w:pPr>
      <w:r>
        <w:t xml:space="preserve">Facilitate approval of the project team TORs and project timeline for the toolkit </w:t>
      </w:r>
    </w:p>
    <w:p w14:paraId="6010B334" w14:textId="58558F8E" w:rsidR="00183498" w:rsidRDefault="00183498" w:rsidP="00183498">
      <w:pPr>
        <w:pStyle w:val="ListParagraph"/>
        <w:numPr>
          <w:ilvl w:val="0"/>
          <w:numId w:val="7"/>
        </w:numPr>
        <w:jc w:val="both"/>
      </w:pPr>
      <w:r>
        <w:t>Participate in the kick-off meeting</w:t>
      </w:r>
    </w:p>
    <w:p w14:paraId="3DBF882B" w14:textId="230DB620" w:rsidR="000D5268" w:rsidRDefault="000D5268" w:rsidP="000D5268">
      <w:pPr>
        <w:pStyle w:val="ListParagraph"/>
        <w:numPr>
          <w:ilvl w:val="0"/>
          <w:numId w:val="7"/>
        </w:numPr>
        <w:spacing w:line="256" w:lineRule="auto"/>
        <w:jc w:val="both"/>
      </w:pPr>
      <w:r>
        <w:t>Participate in the baseline assessment as needed (e.g., facilitate the leadership interview, provide documents for the document review)</w:t>
      </w:r>
    </w:p>
    <w:p w14:paraId="77D7A18D" w14:textId="77777777" w:rsidR="000D5268" w:rsidRDefault="000D5268" w:rsidP="000D5268">
      <w:pPr>
        <w:pStyle w:val="ListParagraph"/>
        <w:numPr>
          <w:ilvl w:val="0"/>
          <w:numId w:val="7"/>
        </w:numPr>
        <w:spacing w:line="256" w:lineRule="auto"/>
        <w:jc w:val="both"/>
      </w:pPr>
      <w:r>
        <w:t>Support implementation of program improvement activities as appropriate (e.g., facilitate validation of cleaning policy, revised SOPs, budget and staffing needs approval)</w:t>
      </w:r>
    </w:p>
    <w:p w14:paraId="265D8673" w14:textId="3D504CB1" w:rsidR="000D5268" w:rsidRDefault="000D5268" w:rsidP="000D5268">
      <w:pPr>
        <w:pStyle w:val="ListParagraph"/>
        <w:numPr>
          <w:ilvl w:val="0"/>
          <w:numId w:val="7"/>
        </w:numPr>
        <w:spacing w:line="256" w:lineRule="auto"/>
        <w:jc w:val="both"/>
      </w:pPr>
      <w:r>
        <w:t xml:space="preserve">Participate in </w:t>
      </w:r>
      <w:r w:rsidR="00D12FD0">
        <w:t xml:space="preserve">the </w:t>
      </w:r>
      <w:r>
        <w:t>planning meeting and other team meetings as needed to provide leadership input on program improvement activities</w:t>
      </w:r>
    </w:p>
    <w:p w14:paraId="6CFBB6BA" w14:textId="77777777" w:rsidR="000D5268" w:rsidRDefault="000D5268" w:rsidP="000D5268">
      <w:pPr>
        <w:pStyle w:val="ListParagraph"/>
        <w:numPr>
          <w:ilvl w:val="0"/>
          <w:numId w:val="7"/>
        </w:numPr>
        <w:jc w:val="both"/>
      </w:pPr>
      <w:r>
        <w:t xml:space="preserve">Communicate regularly with other facility administration staff and leadership about the implementation of the toolkit </w:t>
      </w:r>
    </w:p>
    <w:p w14:paraId="387FA4E3" w14:textId="77777777" w:rsidR="000D5268" w:rsidRDefault="000D5268" w:rsidP="000D5268">
      <w:pPr>
        <w:pStyle w:val="ListParagraph"/>
        <w:jc w:val="both"/>
      </w:pPr>
    </w:p>
    <w:p w14:paraId="13E55A8E" w14:textId="45F0A072" w:rsidR="000D5268" w:rsidRDefault="0021144A" w:rsidP="000D5268">
      <w:pPr>
        <w:pStyle w:val="ListParagraph"/>
        <w:numPr>
          <w:ilvl w:val="0"/>
          <w:numId w:val="9"/>
        </w:numPr>
        <w:jc w:val="both"/>
        <w:rPr>
          <w:b/>
          <w:bCs/>
        </w:rPr>
      </w:pPr>
      <w:r>
        <w:rPr>
          <w:noProof/>
        </w:rPr>
        <mc:AlternateContent>
          <mc:Choice Requires="wps">
            <w:drawing>
              <wp:anchor distT="45720" distB="45720" distL="114300" distR="114300" simplePos="0" relativeHeight="251671552" behindDoc="0" locked="0" layoutInCell="1" allowOverlap="1" wp14:anchorId="204867A3" wp14:editId="6A430F57">
                <wp:simplePos x="0" y="0"/>
                <wp:positionH relativeFrom="margin">
                  <wp:align>left</wp:align>
                </wp:positionH>
                <wp:positionV relativeFrom="paragraph">
                  <wp:posOffset>340995</wp:posOffset>
                </wp:positionV>
                <wp:extent cx="5905500" cy="5238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23875"/>
                        </a:xfrm>
                        <a:prstGeom prst="rect">
                          <a:avLst/>
                        </a:prstGeom>
                        <a:solidFill>
                          <a:srgbClr val="FFFFFF"/>
                        </a:solidFill>
                        <a:ln w="9525">
                          <a:solidFill>
                            <a:srgbClr val="000000"/>
                          </a:solidFill>
                          <a:miter lim="800000"/>
                          <a:headEnd/>
                          <a:tailEnd/>
                        </a:ln>
                      </wps:spPr>
                      <wps:txbx>
                        <w:txbxContent>
                          <w:p w14:paraId="529018D9" w14:textId="3B480A29" w:rsidR="0021144A" w:rsidRPr="007A73CF" w:rsidRDefault="0021144A" w:rsidP="0021144A">
                            <w:pPr>
                              <w:widowControl w:val="0"/>
                              <w:spacing w:after="0"/>
                              <w:rPr>
                                <w:color w:val="000000"/>
                              </w:rPr>
                            </w:pPr>
                            <w:r w:rsidRPr="00790442">
                              <w:rPr>
                                <w:b/>
                                <w:bCs/>
                                <w:color w:val="000000"/>
                              </w:rPr>
                              <w:t>Time commitment</w:t>
                            </w:r>
                            <w:r w:rsidRPr="005E46DC">
                              <w:rPr>
                                <w:color w:val="000000"/>
                              </w:rPr>
                              <w:t xml:space="preserve">: </w:t>
                            </w:r>
                            <w:r w:rsidRPr="00AF5F2C">
                              <w:rPr>
                                <w:color w:val="000000"/>
                              </w:rPr>
                              <w:t>part-time</w:t>
                            </w:r>
                            <w:r>
                              <w:rPr>
                                <w:color w:val="000000"/>
                              </w:rPr>
                              <w:t xml:space="preserve"> </w:t>
                            </w:r>
                            <w:r w:rsidRPr="00AF5F2C">
                              <w:rPr>
                                <w:color w:val="000000"/>
                              </w:rPr>
                              <w:t xml:space="preserve">(% of time dependent on actions to be taken) </w:t>
                            </w:r>
                            <w:r>
                              <w:rPr>
                                <w:color w:val="000000"/>
                              </w:rPr>
                              <w:t xml:space="preserve">for 1-2 weeks over a period of </w:t>
                            </w:r>
                            <w:r w:rsidRPr="007A73CF">
                              <w:rPr>
                                <w:color w:val="000000"/>
                              </w:rPr>
                              <w:t>up to 6-8 months</w:t>
                            </w:r>
                            <w:r>
                              <w:rPr>
                                <w:color w:val="000000"/>
                              </w:rPr>
                              <w:t>.</w:t>
                            </w:r>
                            <w:r w:rsidRPr="007A73CF">
                              <w:rPr>
                                <w:color w:val="000000"/>
                              </w:rPr>
                              <w:t xml:space="preserve"> </w:t>
                            </w:r>
                          </w:p>
                          <w:p w14:paraId="15360A1D" w14:textId="7D162C8C" w:rsidR="0021144A" w:rsidRPr="00790442" w:rsidRDefault="0021144A" w:rsidP="0021144A">
                            <w:pPr>
                              <w:jc w:val="both"/>
                              <w:rPr>
                                <w:color w:val="000000"/>
                              </w:rPr>
                            </w:pPr>
                            <w:r w:rsidRPr="00AF5F2C">
                              <w:rPr>
                                <w:color w:val="00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867A3" id="Text Box 6" o:spid="_x0000_s1032" type="#_x0000_t202" style="position:absolute;left:0;text-align:left;margin-left:0;margin-top:26.85pt;width:465pt;height:41.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">
                <v:textbox>
                  <w:txbxContent>
                    <w:p w14:paraId="529018D9" w14:textId="3B480A29" w:rsidR="0021144A" w:rsidRPr="007A73CF" w:rsidRDefault="0021144A" w:rsidP="0021144A">
                      <w:pPr>
                        <w:widowControl w:val="0"/>
                        <w:spacing w:after="0"/>
                        <w:rPr>
                          <w:color w:val="000000"/>
                        </w:rPr>
                      </w:pPr>
                      <w:r w:rsidRPr="00790442">
                        <w:rPr>
                          <w:b/>
                          <w:bCs/>
                          <w:color w:val="000000"/>
                        </w:rPr>
                        <w:t>Time commitment</w:t>
                      </w:r>
                      <w:r w:rsidRPr="005E46DC">
                        <w:rPr>
                          <w:color w:val="000000"/>
                        </w:rPr>
                        <w:t xml:space="preserve">: </w:t>
                      </w:r>
                      <w:r w:rsidRPr="00AF5F2C">
                        <w:rPr>
                          <w:color w:val="000000"/>
                        </w:rPr>
                        <w:t>part-time</w:t>
                      </w:r>
                      <w:r>
                        <w:rPr>
                          <w:color w:val="000000"/>
                        </w:rPr>
                        <w:t xml:space="preserve"> </w:t>
                      </w:r>
                      <w:r w:rsidRPr="00AF5F2C">
                        <w:rPr>
                          <w:color w:val="000000"/>
                        </w:rPr>
                        <w:t xml:space="preserve">(% of time dependent on actions to be taken) </w:t>
                      </w:r>
                      <w:r>
                        <w:rPr>
                          <w:color w:val="000000"/>
                        </w:rPr>
                        <w:t xml:space="preserve">for 1-2 weeks over a period of </w:t>
                      </w:r>
                      <w:r w:rsidRPr="007A73CF">
                        <w:rPr>
                          <w:color w:val="000000"/>
                        </w:rPr>
                        <w:t>up to 6-8 months</w:t>
                      </w:r>
                      <w:r>
                        <w:rPr>
                          <w:color w:val="000000"/>
                        </w:rPr>
                        <w:t>.</w:t>
                      </w:r>
                      <w:r w:rsidRPr="007A73CF">
                        <w:rPr>
                          <w:color w:val="000000"/>
                        </w:rPr>
                        <w:t xml:space="preserve"> </w:t>
                      </w:r>
                    </w:p>
                    <w:p w14:paraId="15360A1D" w14:textId="7D162C8C" w:rsidR="0021144A" w:rsidRPr="00790442" w:rsidRDefault="0021144A" w:rsidP="0021144A">
                      <w:pPr>
                        <w:jc w:val="both"/>
                        <w:rPr>
                          <w:color w:val="000000"/>
                        </w:rPr>
                      </w:pPr>
                      <w:r w:rsidRPr="00AF5F2C">
                        <w:rPr>
                          <w:color w:val="000000"/>
                        </w:rPr>
                        <w:t xml:space="preserve">. </w:t>
                      </w:r>
                    </w:p>
                  </w:txbxContent>
                </v:textbox>
                <w10:wrap type="square" anchorx="margin"/>
              </v:shape>
            </w:pict>
          </mc:Fallback>
        </mc:AlternateContent>
      </w:r>
      <w:r w:rsidR="00C432FC">
        <w:rPr>
          <w:b/>
          <w:bCs/>
        </w:rPr>
        <w:t xml:space="preserve">The </w:t>
      </w:r>
      <w:r w:rsidR="000D5268" w:rsidRPr="00157166">
        <w:rPr>
          <w:b/>
          <w:bCs/>
        </w:rPr>
        <w:t>contracted cleaning company</w:t>
      </w:r>
      <w:r w:rsidR="00C432FC">
        <w:rPr>
          <w:b/>
          <w:bCs/>
        </w:rPr>
        <w:t xml:space="preserve"> representative</w:t>
      </w:r>
      <w:r w:rsidR="000D5268" w:rsidRPr="00157166">
        <w:rPr>
          <w:b/>
          <w:bCs/>
        </w:rPr>
        <w:t xml:space="preserve"> (as applicable)</w:t>
      </w:r>
    </w:p>
    <w:p w14:paraId="396C9251" w14:textId="6ED82BA3" w:rsidR="0021144A" w:rsidRDefault="0021144A" w:rsidP="000D5268">
      <w:pPr>
        <w:jc w:val="both"/>
      </w:pPr>
    </w:p>
    <w:p w14:paraId="60CFB501" w14:textId="7302470C" w:rsidR="000D5268" w:rsidRDefault="000D5268" w:rsidP="000D5268">
      <w:pPr>
        <w:jc w:val="both"/>
      </w:pPr>
      <w:r>
        <w:t xml:space="preserve">This role serves as liaison between the contracted cleaning company and the toolkit project team to support the toolkit activities as needed, in terms of obtaining documents and other information as needed from the company that may not be available at the facility level. </w:t>
      </w:r>
    </w:p>
    <w:p w14:paraId="1B5FC2C7" w14:textId="77777777" w:rsidR="000D5268" w:rsidRDefault="000D5268" w:rsidP="000D5268">
      <w:pPr>
        <w:jc w:val="both"/>
      </w:pPr>
      <w:r>
        <w:t xml:space="preserve">The external company representative responsibilities are to: </w:t>
      </w:r>
    </w:p>
    <w:p w14:paraId="65710ECE" w14:textId="77777777" w:rsidR="00183498" w:rsidRDefault="00183498" w:rsidP="00183498">
      <w:pPr>
        <w:pStyle w:val="ListParagraph"/>
        <w:numPr>
          <w:ilvl w:val="0"/>
          <w:numId w:val="10"/>
        </w:numPr>
        <w:jc w:val="both"/>
      </w:pPr>
      <w:r>
        <w:t>Participate in the kick-off meeting</w:t>
      </w:r>
    </w:p>
    <w:p w14:paraId="43C016D9" w14:textId="2B73A9EA" w:rsidR="000D5268" w:rsidRDefault="000D5268" w:rsidP="000D5268">
      <w:pPr>
        <w:pStyle w:val="ListParagraph"/>
        <w:numPr>
          <w:ilvl w:val="0"/>
          <w:numId w:val="10"/>
        </w:numPr>
        <w:jc w:val="both"/>
      </w:pPr>
      <w:r>
        <w:t>Support the baseline assessment as needed (e.g., provide materials for the document review such as training records, cleaning product specifications and supplier information</w:t>
      </w:r>
      <w:r w:rsidR="00CF14EA">
        <w:t>;</w:t>
      </w:r>
      <w:r>
        <w:t xml:space="preserve"> obtain approvals from the company for the cleaning staff interview, etc</w:t>
      </w:r>
      <w:r w:rsidR="00E702EC">
        <w:t>.</w:t>
      </w:r>
      <w:r>
        <w:t xml:space="preserve">) </w:t>
      </w:r>
    </w:p>
    <w:p w14:paraId="3B395268" w14:textId="77777777" w:rsidR="000D5268" w:rsidRDefault="000D5268" w:rsidP="000D5268">
      <w:pPr>
        <w:pStyle w:val="ListParagraph"/>
        <w:numPr>
          <w:ilvl w:val="0"/>
          <w:numId w:val="10"/>
        </w:numPr>
        <w:jc w:val="both"/>
      </w:pPr>
      <w:r>
        <w:lastRenderedPageBreak/>
        <w:t>Support the implementation of program improvement activities as needed and feasible within the project timeline</w:t>
      </w:r>
    </w:p>
    <w:p w14:paraId="211B35E0" w14:textId="77777777" w:rsidR="000D5268" w:rsidRDefault="000D5268" w:rsidP="000D5268">
      <w:pPr>
        <w:pStyle w:val="ListParagraph"/>
        <w:numPr>
          <w:ilvl w:val="0"/>
          <w:numId w:val="10"/>
        </w:numPr>
        <w:jc w:val="both"/>
      </w:pPr>
      <w:r>
        <w:t>Participate in team meetings as needed to provide information from the contract company</w:t>
      </w:r>
    </w:p>
    <w:p w14:paraId="2BEEA0E7" w14:textId="00F508A2" w:rsidR="000D5268" w:rsidRDefault="000D5268" w:rsidP="000D5268">
      <w:pPr>
        <w:pStyle w:val="ListParagraph"/>
        <w:numPr>
          <w:ilvl w:val="0"/>
          <w:numId w:val="10"/>
        </w:numPr>
        <w:jc w:val="both"/>
      </w:pPr>
      <w:r>
        <w:t>Communicate information as needed from the toolkit project team to the contract company about the implementation of the toolkit (e.g., to obtain approvals for the cleaning staff interviews, etc</w:t>
      </w:r>
      <w:r w:rsidR="0033109D">
        <w:t>.</w:t>
      </w:r>
      <w:r>
        <w:t xml:space="preserve">) </w:t>
      </w:r>
    </w:p>
    <w:p w14:paraId="7C9F7F2D" w14:textId="01C974E8" w:rsidR="000D5268" w:rsidRPr="007A73CF" w:rsidRDefault="000D5268" w:rsidP="000D5268">
      <w:pPr>
        <w:widowControl w:val="0"/>
        <w:spacing w:after="0"/>
        <w:rPr>
          <w:color w:val="000000"/>
        </w:rPr>
      </w:pPr>
    </w:p>
    <w:p w14:paraId="0DDEE992" w14:textId="77777777" w:rsidR="000D5268" w:rsidRPr="00157166" w:rsidRDefault="000D5268" w:rsidP="000D5268">
      <w:pPr>
        <w:jc w:val="both"/>
      </w:pPr>
    </w:p>
    <w:p w14:paraId="3BB34235" w14:textId="77777777" w:rsidR="000D5268" w:rsidRDefault="000D5268" w:rsidP="000D5268">
      <w:r>
        <w:br w:type="page"/>
      </w:r>
    </w:p>
    <w:p w14:paraId="66FFBF9F" w14:textId="77777777" w:rsidR="000D5268" w:rsidRDefault="000D5268" w:rsidP="000D5268">
      <w:pPr>
        <w:pStyle w:val="Heading1"/>
        <w:numPr>
          <w:ilvl w:val="0"/>
          <w:numId w:val="0"/>
        </w:numPr>
      </w:pPr>
      <w:bookmarkStart w:id="2" w:name="_Toc100219542"/>
      <w:bookmarkStart w:id="3" w:name="_Toc106889439"/>
      <w:r>
        <w:lastRenderedPageBreak/>
        <w:t>A1-2 Sample agenda for the planning meeting</w:t>
      </w:r>
      <w:bookmarkEnd w:id="2"/>
      <w:bookmarkEnd w:id="3"/>
    </w:p>
    <w:p w14:paraId="7C6724D4" w14:textId="77777777" w:rsidR="000D5268" w:rsidRPr="00767BFD" w:rsidRDefault="000D5268" w:rsidP="000D5268">
      <w:pPr>
        <w:jc w:val="center"/>
        <w:rPr>
          <w:b/>
          <w:bCs/>
          <w:sz w:val="24"/>
          <w:szCs w:val="24"/>
        </w:rPr>
      </w:pPr>
      <w:r w:rsidRPr="00767BFD">
        <w:rPr>
          <w:b/>
          <w:bCs/>
          <w:sz w:val="24"/>
          <w:szCs w:val="24"/>
        </w:rPr>
        <w:t xml:space="preserve">Environmental Cleaning Toolkit Implementation </w:t>
      </w:r>
      <w:r>
        <w:rPr>
          <w:b/>
          <w:bCs/>
          <w:sz w:val="24"/>
          <w:szCs w:val="24"/>
        </w:rPr>
        <w:t xml:space="preserve">Planning </w:t>
      </w:r>
      <w:r w:rsidRPr="00767BFD">
        <w:rPr>
          <w:b/>
          <w:bCs/>
          <w:sz w:val="24"/>
          <w:szCs w:val="24"/>
        </w:rPr>
        <w:t>Meeting</w:t>
      </w:r>
      <w:r>
        <w:rPr>
          <w:b/>
          <w:bCs/>
          <w:sz w:val="24"/>
          <w:szCs w:val="24"/>
        </w:rPr>
        <w:t xml:space="preserve"> Agenda</w:t>
      </w:r>
    </w:p>
    <w:p w14:paraId="1BFCD2B4" w14:textId="77777777" w:rsidR="000D5268" w:rsidRDefault="000D5268" w:rsidP="000D5268"/>
    <w:p w14:paraId="4D2BF644" w14:textId="77777777" w:rsidR="000D5268" w:rsidRDefault="000D5268" w:rsidP="000D5268">
      <w:r>
        <w:t>Date:                                                    Time:                                               Location:</w:t>
      </w:r>
    </w:p>
    <w:p w14:paraId="2A93755B" w14:textId="77777777" w:rsidR="000D5268" w:rsidRDefault="000D5268" w:rsidP="000D5268"/>
    <w:p w14:paraId="7609F80D" w14:textId="77777777" w:rsidR="000D5268" w:rsidRDefault="000D5268" w:rsidP="000D5268">
      <w:r>
        <w:t xml:space="preserve">Attendees: </w:t>
      </w:r>
    </w:p>
    <w:p w14:paraId="777DFC50" w14:textId="77777777" w:rsidR="000D5268" w:rsidRDefault="000D5268" w:rsidP="000D5268"/>
    <w:p w14:paraId="374570FD" w14:textId="77777777" w:rsidR="000D5268" w:rsidRDefault="0046090C" w:rsidP="000D5268">
      <w:r>
        <w:pict w14:anchorId="0D7A9426">
          <v:rect id="_x0000_i1025" style="width:0;height:1.5pt" o:hralign="center" o:hrstd="t" o:hr="t" fillcolor="#a0a0a0" stroked="f"/>
        </w:pict>
      </w:r>
    </w:p>
    <w:p w14:paraId="7E0C7159" w14:textId="77777777" w:rsidR="000D5268" w:rsidRDefault="000D5268" w:rsidP="000D5268"/>
    <w:p w14:paraId="3E656290" w14:textId="77777777" w:rsidR="000D5268" w:rsidRDefault="000D5268" w:rsidP="000D5268">
      <w:pPr>
        <w:pStyle w:val="ListParagraph"/>
        <w:numPr>
          <w:ilvl w:val="0"/>
          <w:numId w:val="11"/>
        </w:numPr>
        <w:ind w:left="360"/>
      </w:pPr>
      <w:r>
        <w:t xml:space="preserve">Roll Call / Introduction </w:t>
      </w:r>
      <w:r w:rsidRPr="00412566">
        <w:rPr>
          <w:i/>
          <w:iCs/>
        </w:rPr>
        <w:t>(all)</w:t>
      </w:r>
    </w:p>
    <w:p w14:paraId="5282F246" w14:textId="77777777" w:rsidR="000D5268" w:rsidRDefault="000D5268" w:rsidP="000D5268">
      <w:pPr>
        <w:pStyle w:val="ListParagraph"/>
        <w:numPr>
          <w:ilvl w:val="0"/>
          <w:numId w:val="11"/>
        </w:numPr>
        <w:ind w:left="360"/>
      </w:pPr>
      <w:r>
        <w:t xml:space="preserve">Overview of the project </w:t>
      </w:r>
      <w:r w:rsidRPr="00412566">
        <w:rPr>
          <w:i/>
          <w:iCs/>
        </w:rPr>
        <w:t>(team leader)</w:t>
      </w:r>
    </w:p>
    <w:p w14:paraId="0495379B" w14:textId="77777777" w:rsidR="000D5268" w:rsidRDefault="000D5268" w:rsidP="000D5268">
      <w:pPr>
        <w:pStyle w:val="ListParagraph"/>
        <w:numPr>
          <w:ilvl w:val="1"/>
          <w:numId w:val="12"/>
        </w:numPr>
      </w:pPr>
      <w:r>
        <w:t>Provide background and objectives of the project</w:t>
      </w:r>
    </w:p>
    <w:p w14:paraId="6B82F66B" w14:textId="77777777" w:rsidR="000D5268" w:rsidRDefault="000D5268" w:rsidP="000D5268">
      <w:pPr>
        <w:pStyle w:val="ListParagraph"/>
        <w:numPr>
          <w:ilvl w:val="1"/>
          <w:numId w:val="12"/>
        </w:numPr>
      </w:pPr>
      <w:r>
        <w:t>Share the goal of the meeting (e.g., clarify the role of each member, agree on the next steps)</w:t>
      </w:r>
    </w:p>
    <w:p w14:paraId="1A346128" w14:textId="77777777" w:rsidR="000D5268" w:rsidRDefault="000D5268" w:rsidP="000D5268">
      <w:pPr>
        <w:pStyle w:val="ListParagraph"/>
        <w:numPr>
          <w:ilvl w:val="0"/>
          <w:numId w:val="11"/>
        </w:numPr>
        <w:ind w:left="360"/>
      </w:pPr>
      <w:r>
        <w:t>Timeline for the toolkit implementation</w:t>
      </w:r>
    </w:p>
    <w:p w14:paraId="667FFFCA" w14:textId="77777777" w:rsidR="000D5268" w:rsidRDefault="000D5268" w:rsidP="000D5268">
      <w:pPr>
        <w:pStyle w:val="ListParagraph"/>
        <w:numPr>
          <w:ilvl w:val="1"/>
          <w:numId w:val="13"/>
        </w:numPr>
      </w:pPr>
      <w:r>
        <w:t>Prepare the draft timeline prior to the meeting (also see the sample timeline)</w:t>
      </w:r>
    </w:p>
    <w:p w14:paraId="5784D46E" w14:textId="77777777" w:rsidR="000D5268" w:rsidRDefault="000D5268" w:rsidP="000D5268">
      <w:pPr>
        <w:pStyle w:val="ListParagraph"/>
        <w:numPr>
          <w:ilvl w:val="1"/>
          <w:numId w:val="13"/>
        </w:numPr>
      </w:pPr>
      <w:r>
        <w:t>Discuss feasibility and revise the draft</w:t>
      </w:r>
    </w:p>
    <w:p w14:paraId="1DD656F5" w14:textId="77777777" w:rsidR="000D5268" w:rsidRDefault="000D5268" w:rsidP="000D5268">
      <w:pPr>
        <w:pStyle w:val="ListParagraph"/>
        <w:numPr>
          <w:ilvl w:val="0"/>
          <w:numId w:val="11"/>
        </w:numPr>
        <w:ind w:left="360"/>
      </w:pPr>
      <w:r>
        <w:t>Key roles of core team members</w:t>
      </w:r>
    </w:p>
    <w:p w14:paraId="42D2A40F" w14:textId="77777777" w:rsidR="000D5268" w:rsidRDefault="000D5268" w:rsidP="000D5268">
      <w:pPr>
        <w:pStyle w:val="ListParagraph"/>
        <w:numPr>
          <w:ilvl w:val="1"/>
          <w:numId w:val="14"/>
        </w:numPr>
      </w:pPr>
      <w:r>
        <w:t>Review TOR for each member (also see the sample TOR for the project team)</w:t>
      </w:r>
    </w:p>
    <w:p w14:paraId="25ECAFFD" w14:textId="77777777" w:rsidR="000D5268" w:rsidRDefault="000D5268" w:rsidP="000D5268">
      <w:pPr>
        <w:pStyle w:val="ListParagraph"/>
        <w:numPr>
          <w:ilvl w:val="2"/>
          <w:numId w:val="16"/>
        </w:numPr>
      </w:pPr>
      <w:r>
        <w:t>Team leader</w:t>
      </w:r>
    </w:p>
    <w:p w14:paraId="04283CE7" w14:textId="7E35674C" w:rsidR="000D5268" w:rsidRPr="001F1315" w:rsidRDefault="000D5268" w:rsidP="000D5268">
      <w:pPr>
        <w:pStyle w:val="ListParagraph"/>
        <w:numPr>
          <w:ilvl w:val="2"/>
          <w:numId w:val="16"/>
        </w:numPr>
        <w:rPr>
          <w:rStyle w:val="eop"/>
        </w:rPr>
      </w:pPr>
      <w:r>
        <w:rPr>
          <w:rStyle w:val="normaltextrun"/>
          <w:rFonts w:cs="Calibri"/>
        </w:rPr>
        <w:t>1-2</w:t>
      </w:r>
      <w:r w:rsidRPr="001F1315">
        <w:rPr>
          <w:rStyle w:val="normaltextrun"/>
          <w:rFonts w:cs="Calibri"/>
        </w:rPr>
        <w:t xml:space="preserve"> representative</w:t>
      </w:r>
      <w:r w:rsidR="006D0B1D">
        <w:rPr>
          <w:rStyle w:val="normaltextrun"/>
          <w:rFonts w:cs="Calibri"/>
        </w:rPr>
        <w:t>s</w:t>
      </w:r>
      <w:r w:rsidRPr="001F1315">
        <w:rPr>
          <w:rStyle w:val="normaltextrun"/>
          <w:rFonts w:cs="Calibri"/>
        </w:rPr>
        <w:t xml:space="preserve"> from the IPC committee</w:t>
      </w:r>
      <w:r w:rsidRPr="001F1315">
        <w:rPr>
          <w:rStyle w:val="eop"/>
          <w:rFonts w:cs="Calibri"/>
        </w:rPr>
        <w:t> </w:t>
      </w:r>
    </w:p>
    <w:p w14:paraId="16B5220B" w14:textId="61C8D494" w:rsidR="000D5268" w:rsidRPr="001F1315" w:rsidRDefault="000D5268" w:rsidP="000D5268">
      <w:pPr>
        <w:pStyle w:val="ListParagraph"/>
        <w:numPr>
          <w:ilvl w:val="2"/>
          <w:numId w:val="16"/>
        </w:numPr>
        <w:rPr>
          <w:rStyle w:val="eop"/>
        </w:rPr>
      </w:pPr>
      <w:r>
        <w:rPr>
          <w:rStyle w:val="normaltextrun"/>
          <w:rFonts w:cs="Calibri"/>
        </w:rPr>
        <w:t>1-2</w:t>
      </w:r>
      <w:r w:rsidRPr="001F1315">
        <w:rPr>
          <w:rStyle w:val="normaltextrun"/>
          <w:rFonts w:cs="Calibri"/>
        </w:rPr>
        <w:t xml:space="preserve"> representative</w:t>
      </w:r>
      <w:r w:rsidR="006D0B1D">
        <w:rPr>
          <w:rStyle w:val="normaltextrun"/>
          <w:rFonts w:cs="Calibri"/>
        </w:rPr>
        <w:t>s</w:t>
      </w:r>
      <w:r w:rsidRPr="001F1315">
        <w:rPr>
          <w:rStyle w:val="normaltextrun"/>
          <w:rFonts w:cs="Calibri"/>
        </w:rPr>
        <w:t xml:space="preserve"> from the nursing department</w:t>
      </w:r>
      <w:r w:rsidRPr="001F1315">
        <w:rPr>
          <w:rStyle w:val="eop"/>
          <w:rFonts w:cs="Calibri"/>
        </w:rPr>
        <w:t> </w:t>
      </w:r>
    </w:p>
    <w:p w14:paraId="3DE7B558" w14:textId="77777777" w:rsidR="000D5268" w:rsidRDefault="000D5268" w:rsidP="000D5268">
      <w:pPr>
        <w:pStyle w:val="ListParagraph"/>
        <w:numPr>
          <w:ilvl w:val="0"/>
          <w:numId w:val="11"/>
        </w:numPr>
        <w:ind w:left="360"/>
      </w:pPr>
      <w:r>
        <w:t>Overview of risk assessment process</w:t>
      </w:r>
    </w:p>
    <w:p w14:paraId="7D24D764" w14:textId="77777777" w:rsidR="000D5268" w:rsidRDefault="000D5268" w:rsidP="000D5268">
      <w:pPr>
        <w:pStyle w:val="ListParagraph"/>
        <w:numPr>
          <w:ilvl w:val="1"/>
          <w:numId w:val="11"/>
        </w:numPr>
      </w:pPr>
      <w:r>
        <w:t>Review the risk assessment criteria</w:t>
      </w:r>
    </w:p>
    <w:p w14:paraId="09682326" w14:textId="77777777" w:rsidR="000D5268" w:rsidRDefault="000D5268" w:rsidP="000D5268">
      <w:pPr>
        <w:pStyle w:val="ListParagraph"/>
        <w:numPr>
          <w:ilvl w:val="1"/>
          <w:numId w:val="11"/>
        </w:numPr>
      </w:pPr>
      <w:r>
        <w:t xml:space="preserve">If there is time, conduct table-top risk assessment to identify high-risk wards for in-depth (walkthrough) assessment </w:t>
      </w:r>
    </w:p>
    <w:p w14:paraId="7B191A2E" w14:textId="77777777" w:rsidR="000D5268" w:rsidRDefault="000D5268" w:rsidP="000D5268">
      <w:pPr>
        <w:pStyle w:val="ListParagraph"/>
        <w:numPr>
          <w:ilvl w:val="0"/>
          <w:numId w:val="11"/>
        </w:numPr>
        <w:ind w:left="360"/>
      </w:pPr>
      <w:r>
        <w:t>Action plan and the next meeting</w:t>
      </w:r>
    </w:p>
    <w:p w14:paraId="0D0E4B74" w14:textId="77777777" w:rsidR="000D5268" w:rsidRDefault="000D5268" w:rsidP="000D5268">
      <w:pPr>
        <w:pStyle w:val="ListParagraph"/>
        <w:numPr>
          <w:ilvl w:val="1"/>
          <w:numId w:val="15"/>
        </w:numPr>
      </w:pPr>
      <w:r>
        <w:t>Next step – conduct walk-through risk assessment of high-risk wards</w:t>
      </w:r>
    </w:p>
    <w:p w14:paraId="7871549D" w14:textId="77777777" w:rsidR="000D5268" w:rsidRDefault="000D5268" w:rsidP="000D5268">
      <w:pPr>
        <w:pStyle w:val="ListParagraph"/>
      </w:pPr>
    </w:p>
    <w:p w14:paraId="2EC80312" w14:textId="77777777" w:rsidR="000D5268" w:rsidRDefault="000D5268" w:rsidP="000D5268">
      <w:pPr>
        <w:sectPr w:rsidR="000D5268" w:rsidSect="008A6A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pPr>
    </w:p>
    <w:p w14:paraId="4A2AA314" w14:textId="77777777" w:rsidR="000D5268" w:rsidRPr="003724CF" w:rsidRDefault="000D5268" w:rsidP="000D5268">
      <w:pPr>
        <w:pStyle w:val="Heading1"/>
        <w:numPr>
          <w:ilvl w:val="0"/>
          <w:numId w:val="0"/>
        </w:numPr>
      </w:pPr>
      <w:bookmarkStart w:id="4" w:name="_Toc100219543"/>
      <w:bookmarkStart w:id="5" w:name="_Toc106889440"/>
      <w:r>
        <w:lastRenderedPageBreak/>
        <w:t xml:space="preserve">A1-3 </w:t>
      </w:r>
      <w:r w:rsidRPr="003724CF">
        <w:t>Sample timeline for toolkit process</w:t>
      </w:r>
      <w:bookmarkEnd w:id="4"/>
      <w:bookmarkEnd w:id="5"/>
    </w:p>
    <w:tbl>
      <w:tblPr>
        <w:tblW w:w="0" w:type="auto"/>
        <w:tblLayout w:type="fixed"/>
        <w:tblLook w:val="04A0" w:firstRow="1" w:lastRow="0" w:firstColumn="1" w:lastColumn="0" w:noHBand="0" w:noVBand="1"/>
      </w:tblPr>
      <w:tblGrid>
        <w:gridCol w:w="4843"/>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gridCol w:w="266"/>
      </w:tblGrid>
      <w:tr w:rsidR="000D5268" w:rsidRPr="00231E1E" w14:paraId="0A41AB57" w14:textId="77777777" w:rsidTr="003B2C49">
        <w:trPr>
          <w:trHeight w:val="288"/>
        </w:trPr>
        <w:tc>
          <w:tcPr>
            <w:tcW w:w="4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F126D" w14:textId="77777777" w:rsidR="000D5268" w:rsidRPr="00231E1E" w:rsidRDefault="000D5268" w:rsidP="003B2C49">
            <w:pPr>
              <w:spacing w:after="0" w:line="240" w:lineRule="auto"/>
              <w:rPr>
                <w:rFonts w:ascii="Calibri" w:eastAsia="Times New Roman" w:hAnsi="Calibri" w:cs="Calibri"/>
                <w:b/>
                <w:bCs/>
                <w:color w:val="000000"/>
              </w:rPr>
            </w:pPr>
            <w:r w:rsidRPr="00231E1E">
              <w:rPr>
                <w:rFonts w:ascii="Calibri" w:eastAsia="Times New Roman" w:hAnsi="Calibri" w:cs="Calibri"/>
                <w:b/>
                <w:bCs/>
                <w:color w:val="000000"/>
              </w:rPr>
              <w:t>Toolkit Process Section/Step</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D32C979" w14:textId="77777777" w:rsidR="000D5268" w:rsidRPr="00231E1E" w:rsidRDefault="000D5268" w:rsidP="003B2C49">
            <w:pPr>
              <w:spacing w:after="0" w:line="240" w:lineRule="auto"/>
              <w:jc w:val="center"/>
              <w:rPr>
                <w:rFonts w:ascii="Calibri" w:eastAsia="Times New Roman" w:hAnsi="Calibri" w:cs="Calibri"/>
                <w:b/>
                <w:bCs/>
                <w:color w:val="000000"/>
              </w:rPr>
            </w:pPr>
            <w:r w:rsidRPr="00231E1E">
              <w:rPr>
                <w:rFonts w:ascii="Calibri" w:eastAsia="Times New Roman" w:hAnsi="Calibri" w:cs="Calibri"/>
                <w:b/>
                <w:bCs/>
                <w:color w:val="000000"/>
              </w:rPr>
              <w:t>Month 1</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67F3AF" w14:textId="77777777" w:rsidR="000D5268" w:rsidRPr="00231E1E" w:rsidRDefault="000D5268" w:rsidP="003B2C49">
            <w:pPr>
              <w:spacing w:after="0" w:line="240" w:lineRule="auto"/>
              <w:jc w:val="center"/>
              <w:rPr>
                <w:rFonts w:ascii="Calibri" w:eastAsia="Times New Roman" w:hAnsi="Calibri" w:cs="Calibri"/>
                <w:b/>
                <w:bCs/>
                <w:color w:val="000000"/>
              </w:rPr>
            </w:pPr>
            <w:r w:rsidRPr="00231E1E">
              <w:rPr>
                <w:rFonts w:ascii="Calibri" w:eastAsia="Times New Roman" w:hAnsi="Calibri" w:cs="Calibri"/>
                <w:b/>
                <w:bCs/>
                <w:color w:val="000000"/>
              </w:rPr>
              <w:t>Month 2</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FC5A69" w14:textId="77777777" w:rsidR="000D5268" w:rsidRPr="00231E1E" w:rsidRDefault="000D5268" w:rsidP="003B2C49">
            <w:pPr>
              <w:spacing w:after="0" w:line="240" w:lineRule="auto"/>
              <w:jc w:val="center"/>
              <w:rPr>
                <w:rFonts w:ascii="Calibri" w:eastAsia="Times New Roman" w:hAnsi="Calibri" w:cs="Calibri"/>
                <w:b/>
                <w:bCs/>
                <w:color w:val="000000"/>
              </w:rPr>
            </w:pPr>
            <w:r w:rsidRPr="00231E1E">
              <w:rPr>
                <w:rFonts w:ascii="Calibri" w:eastAsia="Times New Roman" w:hAnsi="Calibri" w:cs="Calibri"/>
                <w:b/>
                <w:bCs/>
                <w:color w:val="000000"/>
              </w:rPr>
              <w:t>Month 3</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225662E" w14:textId="77777777" w:rsidR="000D5268" w:rsidRPr="00231E1E" w:rsidRDefault="000D5268" w:rsidP="003B2C49">
            <w:pPr>
              <w:spacing w:after="0" w:line="240" w:lineRule="auto"/>
              <w:jc w:val="center"/>
              <w:rPr>
                <w:rFonts w:ascii="Calibri" w:eastAsia="Times New Roman" w:hAnsi="Calibri" w:cs="Calibri"/>
                <w:b/>
                <w:bCs/>
                <w:color w:val="000000"/>
              </w:rPr>
            </w:pPr>
            <w:r w:rsidRPr="00231E1E">
              <w:rPr>
                <w:rFonts w:ascii="Calibri" w:eastAsia="Times New Roman" w:hAnsi="Calibri" w:cs="Calibri"/>
                <w:b/>
                <w:bCs/>
                <w:color w:val="000000"/>
              </w:rPr>
              <w:t>Month 4</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CDCC40" w14:textId="77777777" w:rsidR="000D5268" w:rsidRPr="00231E1E" w:rsidRDefault="000D5268" w:rsidP="003B2C49">
            <w:pPr>
              <w:spacing w:after="0" w:line="240" w:lineRule="auto"/>
              <w:jc w:val="center"/>
              <w:rPr>
                <w:rFonts w:ascii="Calibri" w:eastAsia="Times New Roman" w:hAnsi="Calibri" w:cs="Calibri"/>
                <w:b/>
                <w:bCs/>
                <w:color w:val="000000"/>
              </w:rPr>
            </w:pPr>
            <w:r w:rsidRPr="00231E1E">
              <w:rPr>
                <w:rFonts w:ascii="Calibri" w:eastAsia="Times New Roman" w:hAnsi="Calibri" w:cs="Calibri"/>
                <w:b/>
                <w:bCs/>
                <w:color w:val="000000"/>
              </w:rPr>
              <w:t>Month 5</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218F6A" w14:textId="77777777" w:rsidR="000D5268" w:rsidRPr="00231E1E" w:rsidRDefault="000D5268" w:rsidP="003B2C49">
            <w:pPr>
              <w:spacing w:after="0" w:line="240" w:lineRule="auto"/>
              <w:jc w:val="center"/>
              <w:rPr>
                <w:rFonts w:ascii="Calibri" w:eastAsia="Times New Roman" w:hAnsi="Calibri" w:cs="Calibri"/>
                <w:b/>
                <w:bCs/>
                <w:color w:val="000000"/>
              </w:rPr>
            </w:pPr>
            <w:r w:rsidRPr="00231E1E">
              <w:rPr>
                <w:rFonts w:ascii="Calibri" w:eastAsia="Times New Roman" w:hAnsi="Calibri" w:cs="Calibri"/>
                <w:b/>
                <w:bCs/>
                <w:color w:val="000000"/>
              </w:rPr>
              <w:t>Month 6</w:t>
            </w:r>
          </w:p>
        </w:tc>
        <w:tc>
          <w:tcPr>
            <w:tcW w:w="10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879905" w14:textId="77777777" w:rsidR="000D5268" w:rsidRPr="00231E1E" w:rsidRDefault="000D5268" w:rsidP="003B2C49">
            <w:pPr>
              <w:spacing w:after="0" w:line="240" w:lineRule="auto"/>
              <w:jc w:val="center"/>
              <w:rPr>
                <w:rFonts w:ascii="Calibri" w:eastAsia="Times New Roman" w:hAnsi="Calibri" w:cs="Calibri"/>
                <w:b/>
                <w:bCs/>
                <w:color w:val="000000"/>
              </w:rPr>
            </w:pPr>
            <w:r w:rsidRPr="00231E1E">
              <w:rPr>
                <w:rFonts w:ascii="Calibri" w:eastAsia="Times New Roman" w:hAnsi="Calibri" w:cs="Calibri"/>
                <w:b/>
                <w:bCs/>
                <w:color w:val="000000"/>
              </w:rPr>
              <w:t>Month 7</w:t>
            </w:r>
          </w:p>
        </w:tc>
        <w:tc>
          <w:tcPr>
            <w:tcW w:w="106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06218B" w14:textId="77777777" w:rsidR="000D5268" w:rsidRPr="00231E1E" w:rsidRDefault="000D5268" w:rsidP="003B2C49">
            <w:pPr>
              <w:spacing w:after="0" w:line="240" w:lineRule="auto"/>
              <w:jc w:val="center"/>
              <w:rPr>
                <w:rFonts w:ascii="Calibri" w:eastAsia="Times New Roman" w:hAnsi="Calibri" w:cs="Calibri"/>
                <w:b/>
                <w:bCs/>
                <w:color w:val="000000"/>
              </w:rPr>
            </w:pPr>
            <w:r w:rsidRPr="00231E1E">
              <w:rPr>
                <w:rFonts w:ascii="Calibri" w:eastAsia="Times New Roman" w:hAnsi="Calibri" w:cs="Calibri"/>
                <w:b/>
                <w:bCs/>
                <w:color w:val="000000"/>
              </w:rPr>
              <w:t>Month 8</w:t>
            </w:r>
          </w:p>
        </w:tc>
      </w:tr>
      <w:tr w:rsidR="000D5268" w:rsidRPr="00231E1E" w14:paraId="1399BBD1"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F8CBAD"/>
            <w:vAlign w:val="bottom"/>
            <w:hideMark/>
          </w:tcPr>
          <w:p w14:paraId="1456D3EB" w14:textId="77777777" w:rsidR="000D5268" w:rsidRPr="00231E1E" w:rsidRDefault="000D5268" w:rsidP="003B2C49">
            <w:pPr>
              <w:spacing w:after="0" w:line="240" w:lineRule="auto"/>
              <w:rPr>
                <w:rFonts w:ascii="Calibri" w:eastAsia="Times New Roman" w:hAnsi="Calibri" w:cs="Calibri"/>
                <w:b/>
                <w:bCs/>
                <w:color w:val="000000"/>
              </w:rPr>
            </w:pPr>
            <w:r w:rsidRPr="00231E1E">
              <w:rPr>
                <w:rFonts w:ascii="Calibri" w:eastAsia="Times New Roman" w:hAnsi="Calibri" w:cs="Calibri"/>
                <w:b/>
                <w:bCs/>
                <w:color w:val="000000"/>
              </w:rPr>
              <w:t>A. Prepare for action</w:t>
            </w:r>
          </w:p>
        </w:tc>
        <w:tc>
          <w:tcPr>
            <w:tcW w:w="266" w:type="dxa"/>
            <w:tcBorders>
              <w:top w:val="nil"/>
              <w:left w:val="nil"/>
              <w:bottom w:val="single" w:sz="4" w:space="0" w:color="auto"/>
              <w:right w:val="nil"/>
            </w:tcBorders>
            <w:shd w:val="clear" w:color="auto" w:fill="auto"/>
            <w:noWrap/>
            <w:vAlign w:val="bottom"/>
            <w:hideMark/>
          </w:tcPr>
          <w:p w14:paraId="620C916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732C44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1A0C9E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06EBB9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320A3A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632C57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4CE158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11C0DA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C45331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5C698C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EE001C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2B20AD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355924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4D9509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FF4799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0E8E9B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25BC28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54376F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83810A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9E4F7C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003080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F56DF8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2C9739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563468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C95CCE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9E2EA0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137D64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624E25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00C47C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22A4FC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C4408E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91707F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4FA330E6"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tcPr>
          <w:p w14:paraId="0BC70B09" w14:textId="77777777" w:rsidR="000D5268" w:rsidRPr="00231E1E" w:rsidRDefault="000D5268" w:rsidP="003B2C49">
            <w:pPr>
              <w:spacing w:after="0" w:line="240" w:lineRule="auto"/>
              <w:jc w:val="right"/>
              <w:rPr>
                <w:rFonts w:ascii="Calibri" w:eastAsia="Times New Roman" w:hAnsi="Calibri" w:cs="Calibri"/>
                <w:color w:val="000000"/>
              </w:rPr>
            </w:pPr>
            <w:r>
              <w:rPr>
                <w:rFonts w:ascii="Calibri" w:eastAsia="Times New Roman" w:hAnsi="Calibri" w:cs="Calibri"/>
                <w:color w:val="000000"/>
              </w:rPr>
              <w:t>Stakeholder (e.g., Ministry of Health) engagement</w:t>
            </w:r>
          </w:p>
        </w:tc>
        <w:tc>
          <w:tcPr>
            <w:tcW w:w="266" w:type="dxa"/>
            <w:tcBorders>
              <w:top w:val="nil"/>
              <w:left w:val="nil"/>
              <w:bottom w:val="single" w:sz="4" w:space="0" w:color="auto"/>
              <w:right w:val="nil"/>
            </w:tcBorders>
            <w:shd w:val="clear" w:color="000000" w:fill="808080"/>
            <w:noWrap/>
            <w:vAlign w:val="bottom"/>
          </w:tcPr>
          <w:p w14:paraId="6DFEFE08"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6A6467B9"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28EC16ED"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04383919"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BF333FE"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C1E952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C4CD8FF"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2B2DBB0E"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46DCADA"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30BBA9A"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40282A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6F5A4EC6"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68CFE88"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A0DAA4F"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94B58C4"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7A99164A"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DF912D6"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754829F"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023D04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38FAD8D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A5D72C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E09A28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2ADB5AB"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2D1F2EA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204E564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84F9FF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21B8312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32427305"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A43561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44A90F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BA72631"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5671324A" w14:textId="77777777" w:rsidR="000D5268" w:rsidRPr="00231E1E" w:rsidRDefault="000D5268" w:rsidP="003B2C49">
            <w:pPr>
              <w:spacing w:after="0" w:line="240" w:lineRule="auto"/>
              <w:rPr>
                <w:rFonts w:ascii="Calibri" w:eastAsia="Times New Roman" w:hAnsi="Calibri" w:cs="Calibri"/>
                <w:color w:val="000000"/>
              </w:rPr>
            </w:pPr>
          </w:p>
        </w:tc>
      </w:tr>
      <w:tr w:rsidR="000D5268" w:rsidRPr="00231E1E" w14:paraId="5CC9A048"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4297D699"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Identify team members and acquire approvals</w:t>
            </w:r>
          </w:p>
        </w:tc>
        <w:tc>
          <w:tcPr>
            <w:tcW w:w="266" w:type="dxa"/>
            <w:tcBorders>
              <w:top w:val="nil"/>
              <w:left w:val="nil"/>
              <w:bottom w:val="single" w:sz="4" w:space="0" w:color="auto"/>
              <w:right w:val="nil"/>
            </w:tcBorders>
            <w:shd w:val="clear" w:color="000000" w:fill="808080"/>
            <w:noWrap/>
            <w:vAlign w:val="bottom"/>
            <w:hideMark/>
          </w:tcPr>
          <w:p w14:paraId="56108CC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3F5053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9D693F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7F6EA9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692222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F36268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B7232B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710463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662542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542D0B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F4D6B3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818324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34D477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6BCC97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389136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CBAFD8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C9E434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E88874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6B9E83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50E356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D23D62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2DBB4A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1ADD7F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541DC4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AACF55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84E2C5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A07853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D8F05C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2DE230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EF274B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673B07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F46DE4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641D1446"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3E16D262"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Assign roles and develop TORs</w:t>
            </w:r>
          </w:p>
        </w:tc>
        <w:tc>
          <w:tcPr>
            <w:tcW w:w="266" w:type="dxa"/>
            <w:tcBorders>
              <w:top w:val="nil"/>
              <w:left w:val="nil"/>
              <w:bottom w:val="single" w:sz="4" w:space="0" w:color="auto"/>
              <w:right w:val="nil"/>
            </w:tcBorders>
            <w:shd w:val="clear" w:color="000000" w:fill="808080"/>
            <w:noWrap/>
            <w:vAlign w:val="bottom"/>
            <w:hideMark/>
          </w:tcPr>
          <w:p w14:paraId="0C91C67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F781E1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E276E8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9C771B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362DA1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25679C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A8BA39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A0E88F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AA9CB7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EEF7CC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491E0D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B6C55B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621996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208218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CF9EDD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B2514E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89F2E8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DC80B1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E5D5CD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EBFCA3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EBDBAE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FB92E9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E3CAFB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92EECE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84354E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A1BF1F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D1F3DD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295480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3F8772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E00DC5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2115A5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EC3443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07DDAD5D" w14:textId="77777777" w:rsidTr="003B2C49">
        <w:trPr>
          <w:trHeight w:val="288"/>
        </w:trPr>
        <w:tc>
          <w:tcPr>
            <w:tcW w:w="4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9FABE7"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Conduct risk-assessment</w:t>
            </w:r>
          </w:p>
        </w:tc>
        <w:tc>
          <w:tcPr>
            <w:tcW w:w="266" w:type="dxa"/>
            <w:tcBorders>
              <w:top w:val="nil"/>
              <w:left w:val="nil"/>
              <w:bottom w:val="single" w:sz="4" w:space="0" w:color="auto"/>
              <w:right w:val="nil"/>
            </w:tcBorders>
            <w:shd w:val="clear" w:color="auto" w:fill="auto"/>
            <w:noWrap/>
            <w:vAlign w:val="bottom"/>
            <w:hideMark/>
          </w:tcPr>
          <w:p w14:paraId="6A929B07" w14:textId="77777777" w:rsidR="000D5268" w:rsidRPr="002B20C1" w:rsidRDefault="000D5268" w:rsidP="003B2C49">
            <w:pPr>
              <w:spacing w:after="0" w:line="240" w:lineRule="auto"/>
              <w:rPr>
                <w:rFonts w:ascii="Calibri" w:eastAsia="Times New Roman" w:hAnsi="Calibri" w:cs="Calibri"/>
                <w:color w:val="000000"/>
                <w:highlight w:val="darkGray"/>
              </w:rPr>
            </w:pPr>
            <w:r w:rsidRPr="005C2666">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15523AC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767171" w:themeFill="background2" w:themeFillShade="80"/>
            <w:noWrap/>
            <w:vAlign w:val="bottom"/>
            <w:hideMark/>
          </w:tcPr>
          <w:p w14:paraId="0EA5B8F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6B598F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FB9651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668E44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10A2A1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DFCC9C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5D6D8C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E48045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BDA7B1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7B09E9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DC09EA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194706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6A9B8B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81F806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B8C921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ACCF3B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3AF77C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D929FC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D09502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95458A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3DA0E3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F60C82D" w14:textId="77777777" w:rsidR="000D5268" w:rsidRPr="00231E1E" w:rsidRDefault="000D5268" w:rsidP="003B2C49">
            <w:pPr>
              <w:spacing w:after="0" w:line="240" w:lineRule="auto"/>
              <w:jc w:val="center"/>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EEC18A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279876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B4BFC4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D1A917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F4BD30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AECA2D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32FFB6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2CB99F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7EDE05BD"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5E50712C"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Identify priority ward</w:t>
            </w:r>
          </w:p>
        </w:tc>
        <w:tc>
          <w:tcPr>
            <w:tcW w:w="266" w:type="dxa"/>
            <w:tcBorders>
              <w:top w:val="nil"/>
              <w:left w:val="nil"/>
              <w:bottom w:val="single" w:sz="4" w:space="0" w:color="auto"/>
              <w:right w:val="nil"/>
            </w:tcBorders>
            <w:shd w:val="clear" w:color="auto" w:fill="auto"/>
            <w:noWrap/>
            <w:vAlign w:val="bottom"/>
            <w:hideMark/>
          </w:tcPr>
          <w:p w14:paraId="4F127B2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30B5CA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35EEA2E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EEC33C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68B84E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17583E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453134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217987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E41930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4B2666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B0F8F1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EF0D04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773F25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623C6D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58F456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4653A9B" w14:textId="77777777" w:rsidR="000D5268" w:rsidRPr="00231E1E" w:rsidRDefault="000D5268" w:rsidP="003B2C49">
            <w:pPr>
              <w:spacing w:after="0" w:line="240" w:lineRule="auto"/>
              <w:jc w:val="center"/>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A86382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A24327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9AFD47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976DB0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FBCA64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343E7B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F1DC70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4692611" w14:textId="77777777" w:rsidR="000D5268" w:rsidRPr="00231E1E" w:rsidRDefault="000D5268" w:rsidP="003B2C49">
            <w:pPr>
              <w:spacing w:after="0" w:line="240" w:lineRule="auto"/>
              <w:jc w:val="center"/>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0E641C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C77375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49273E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17504F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14D2DD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8E5237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98F790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023F79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545F447F"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tcPr>
          <w:p w14:paraId="268F121C"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Kick-off meeting</w:t>
            </w:r>
          </w:p>
        </w:tc>
        <w:tc>
          <w:tcPr>
            <w:tcW w:w="266" w:type="dxa"/>
            <w:tcBorders>
              <w:top w:val="nil"/>
              <w:left w:val="nil"/>
              <w:bottom w:val="single" w:sz="4" w:space="0" w:color="auto"/>
              <w:right w:val="nil"/>
            </w:tcBorders>
            <w:shd w:val="clear" w:color="auto" w:fill="auto"/>
            <w:noWrap/>
            <w:vAlign w:val="bottom"/>
          </w:tcPr>
          <w:p w14:paraId="59B673FE"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78CBD7A"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767171" w:themeFill="background2" w:themeFillShade="80"/>
            <w:noWrap/>
            <w:vAlign w:val="bottom"/>
          </w:tcPr>
          <w:p w14:paraId="7D4DC1DD"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2B13459B"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D620AC6"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544220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1D92C33"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73815DF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4FECAD6"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DB8423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20D03276"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6E2C98A1"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FE8486E"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D2F8C3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421DA51"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11C116D7" w14:textId="77777777" w:rsidR="000D5268" w:rsidRPr="00231E1E" w:rsidRDefault="000D5268" w:rsidP="003B2C49">
            <w:pPr>
              <w:spacing w:after="0" w:line="240" w:lineRule="auto"/>
              <w:jc w:val="center"/>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3795FF89"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07904E9"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DBE25D4"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52BDFEE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DE97375"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FFF3388"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5C68D50D"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3CC23C19" w14:textId="77777777" w:rsidR="000D5268" w:rsidRPr="00231E1E" w:rsidRDefault="000D5268" w:rsidP="003B2C49">
            <w:pPr>
              <w:spacing w:after="0" w:line="240" w:lineRule="auto"/>
              <w:jc w:val="center"/>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28865E6"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5B9E1BA"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071566C1"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5B13BDD9"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1F670F77"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4FC915B5"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nil"/>
            </w:tcBorders>
            <w:shd w:val="clear" w:color="auto" w:fill="auto"/>
            <w:noWrap/>
            <w:vAlign w:val="bottom"/>
          </w:tcPr>
          <w:p w14:paraId="7052938C"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nil"/>
              <w:left w:val="nil"/>
              <w:bottom w:val="single" w:sz="4" w:space="0" w:color="auto"/>
              <w:right w:val="single" w:sz="4" w:space="0" w:color="auto"/>
            </w:tcBorders>
            <w:shd w:val="clear" w:color="auto" w:fill="auto"/>
            <w:noWrap/>
            <w:vAlign w:val="bottom"/>
          </w:tcPr>
          <w:p w14:paraId="2AF3570D" w14:textId="77777777" w:rsidR="000D5268" w:rsidRPr="00231E1E" w:rsidRDefault="000D5268" w:rsidP="003B2C49">
            <w:pPr>
              <w:spacing w:after="0" w:line="240" w:lineRule="auto"/>
              <w:rPr>
                <w:rFonts w:ascii="Calibri" w:eastAsia="Times New Roman" w:hAnsi="Calibri" w:cs="Calibri"/>
                <w:color w:val="000000"/>
              </w:rPr>
            </w:pPr>
          </w:p>
        </w:tc>
      </w:tr>
      <w:tr w:rsidR="000D5268" w:rsidRPr="00231E1E" w14:paraId="7445A27C"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D0CECE"/>
            <w:vAlign w:val="bottom"/>
            <w:hideMark/>
          </w:tcPr>
          <w:p w14:paraId="65D38D82" w14:textId="77777777" w:rsidR="000D5268" w:rsidRPr="00231E1E" w:rsidRDefault="000D5268" w:rsidP="003B2C49">
            <w:pPr>
              <w:spacing w:after="0" w:line="240" w:lineRule="auto"/>
              <w:rPr>
                <w:rFonts w:ascii="Calibri" w:eastAsia="Times New Roman" w:hAnsi="Calibri" w:cs="Calibri"/>
                <w:b/>
                <w:bCs/>
              </w:rPr>
            </w:pPr>
            <w:r w:rsidRPr="00231E1E">
              <w:rPr>
                <w:rFonts w:ascii="Calibri" w:eastAsia="Times New Roman" w:hAnsi="Calibri" w:cs="Calibri"/>
                <w:b/>
                <w:bCs/>
              </w:rPr>
              <w:t>B. Conduct baseline assessment</w:t>
            </w:r>
          </w:p>
        </w:tc>
        <w:tc>
          <w:tcPr>
            <w:tcW w:w="266" w:type="dxa"/>
            <w:tcBorders>
              <w:top w:val="nil"/>
              <w:left w:val="nil"/>
              <w:bottom w:val="single" w:sz="4" w:space="0" w:color="auto"/>
              <w:right w:val="nil"/>
            </w:tcBorders>
            <w:shd w:val="clear" w:color="auto" w:fill="auto"/>
            <w:noWrap/>
            <w:vAlign w:val="bottom"/>
            <w:hideMark/>
          </w:tcPr>
          <w:p w14:paraId="7FE8981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920228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0D9129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2AA451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929DD0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61107B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66188C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6C985A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C190A1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7A51DE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479D37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0B1F87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69683B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748C99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E69ACB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7130D8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0FA6DA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24E4ED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132F1B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A6F8CA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474336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8E56BA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45FF96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0F0ABE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C00A16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F3DB5E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D77461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3C7BF0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0F8936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B3C068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8D230C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2A6CE5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499A0B67"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2E775D91" w14:textId="77777777" w:rsidR="000D5268" w:rsidRPr="00231E1E" w:rsidRDefault="000D5268" w:rsidP="003B2C49">
            <w:pPr>
              <w:spacing w:after="0" w:line="240" w:lineRule="auto"/>
              <w:jc w:val="right"/>
              <w:rPr>
                <w:rFonts w:ascii="Calibri" w:eastAsia="Times New Roman" w:hAnsi="Calibri" w:cs="Calibri"/>
              </w:rPr>
            </w:pPr>
            <w:r w:rsidRPr="00231E1E">
              <w:rPr>
                <w:rFonts w:ascii="Calibri" w:eastAsia="Times New Roman" w:hAnsi="Calibri" w:cs="Calibri"/>
              </w:rPr>
              <w:t>Basic program assessment (Part 1)</w:t>
            </w:r>
          </w:p>
        </w:tc>
        <w:tc>
          <w:tcPr>
            <w:tcW w:w="266" w:type="dxa"/>
            <w:tcBorders>
              <w:top w:val="nil"/>
              <w:left w:val="nil"/>
              <w:bottom w:val="single" w:sz="4" w:space="0" w:color="auto"/>
              <w:right w:val="nil"/>
            </w:tcBorders>
            <w:shd w:val="clear" w:color="auto" w:fill="auto"/>
            <w:noWrap/>
            <w:vAlign w:val="bottom"/>
            <w:hideMark/>
          </w:tcPr>
          <w:p w14:paraId="344D5A8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69667C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318E1E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0C9EA71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D7C1CB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D6603F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DB263F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FB1905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9FA0C8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8BF6B1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27D09B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1EB2EB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66CE06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9E9B4C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5C9C6B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8D9DED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947591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1329A6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D5A5EC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EF2A75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E0ADDD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1EE740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3E5027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39D2AC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F7E3AE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8A6955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9BD351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AAB0D4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F280BD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E5A3A4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67A781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35E742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6E0F675C"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noWrap/>
            <w:vAlign w:val="bottom"/>
            <w:hideMark/>
          </w:tcPr>
          <w:p w14:paraId="35B43A19"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Advanced program assessment Part 2 (if applicable)</w:t>
            </w:r>
          </w:p>
        </w:tc>
        <w:tc>
          <w:tcPr>
            <w:tcW w:w="266" w:type="dxa"/>
            <w:tcBorders>
              <w:top w:val="nil"/>
              <w:left w:val="nil"/>
              <w:bottom w:val="single" w:sz="4" w:space="0" w:color="auto"/>
              <w:right w:val="nil"/>
            </w:tcBorders>
            <w:shd w:val="clear" w:color="auto" w:fill="auto"/>
            <w:noWrap/>
            <w:vAlign w:val="bottom"/>
            <w:hideMark/>
          </w:tcPr>
          <w:p w14:paraId="5E25961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2FBD55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234FE9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7616D9D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65AFECF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921995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903820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69F487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7AAD5F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FE03AE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841852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49D974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CC0AF5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71494A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B98571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E50CCB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CCA626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B2D955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EC6B32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7D3878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90428C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F9C499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9C0A2D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E32E7C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1F3359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A5C538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2FC275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E7D5C1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A43B0E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1E59AC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06EB0F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188897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5F4EA702"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5FFD244A" w14:textId="77777777" w:rsidR="000D5268" w:rsidRPr="00231E1E" w:rsidRDefault="000D5268" w:rsidP="003B2C49">
            <w:pPr>
              <w:spacing w:after="0" w:line="240" w:lineRule="auto"/>
              <w:jc w:val="right"/>
              <w:rPr>
                <w:rFonts w:ascii="Calibri" w:eastAsia="Times New Roman" w:hAnsi="Calibri" w:cs="Calibri"/>
              </w:rPr>
            </w:pPr>
            <w:r w:rsidRPr="00231E1E">
              <w:rPr>
                <w:rFonts w:ascii="Calibri" w:eastAsia="Times New Roman" w:hAnsi="Calibri" w:cs="Calibri"/>
              </w:rPr>
              <w:t>Leadership interview</w:t>
            </w:r>
          </w:p>
        </w:tc>
        <w:tc>
          <w:tcPr>
            <w:tcW w:w="266" w:type="dxa"/>
            <w:tcBorders>
              <w:top w:val="nil"/>
              <w:left w:val="nil"/>
              <w:bottom w:val="single" w:sz="4" w:space="0" w:color="auto"/>
              <w:right w:val="nil"/>
            </w:tcBorders>
            <w:shd w:val="clear" w:color="auto" w:fill="auto"/>
            <w:noWrap/>
            <w:vAlign w:val="bottom"/>
            <w:hideMark/>
          </w:tcPr>
          <w:p w14:paraId="0D66179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0A45E4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CC2139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C75CE5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6E7899B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3AE0CB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729F56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FB79FF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27FDD9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E65633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29C220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AD13ED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8651DC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A33C99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FCA449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DB6CD7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8F5427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402DEB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D25E68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2095B5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C01654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C9744B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234C85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DF7C9E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609007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26326B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0D0829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A2E7B0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43185E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AEB624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326632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2B6F12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57AC0488"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6769CDE4" w14:textId="77777777" w:rsidR="000D5268" w:rsidRPr="00231E1E" w:rsidRDefault="000D5268" w:rsidP="003B2C49">
            <w:pPr>
              <w:spacing w:after="0" w:line="240" w:lineRule="auto"/>
              <w:jc w:val="right"/>
              <w:rPr>
                <w:rFonts w:ascii="Calibri" w:eastAsia="Times New Roman" w:hAnsi="Calibri" w:cs="Calibri"/>
              </w:rPr>
            </w:pPr>
            <w:r w:rsidRPr="00231E1E">
              <w:rPr>
                <w:rFonts w:ascii="Calibri" w:eastAsia="Times New Roman" w:hAnsi="Calibri" w:cs="Calibri"/>
              </w:rPr>
              <w:t>Cleaning staff interview</w:t>
            </w:r>
          </w:p>
        </w:tc>
        <w:tc>
          <w:tcPr>
            <w:tcW w:w="266" w:type="dxa"/>
            <w:tcBorders>
              <w:top w:val="nil"/>
              <w:left w:val="nil"/>
              <w:bottom w:val="single" w:sz="4" w:space="0" w:color="auto"/>
              <w:right w:val="nil"/>
            </w:tcBorders>
            <w:shd w:val="clear" w:color="auto" w:fill="auto"/>
            <w:noWrap/>
            <w:vAlign w:val="bottom"/>
            <w:hideMark/>
          </w:tcPr>
          <w:p w14:paraId="610C9FA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C56E01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BDF417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EE083F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3634A5F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CD047A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D59B7B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5E9F6D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BAE9C3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4AB162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27D0CB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25E883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F9BE8B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B3A91C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0F8A54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DE9E1B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08547E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4235C2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B922C3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1B7113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71D056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F65E18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289DFB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E57F4F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F5CF21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BBFFE7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F914E0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46C45A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8B8037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66994C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B7D074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68E2EF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046FD2AC"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7D36B097"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Ward and services assessment</w:t>
            </w:r>
          </w:p>
        </w:tc>
        <w:tc>
          <w:tcPr>
            <w:tcW w:w="266" w:type="dxa"/>
            <w:tcBorders>
              <w:top w:val="nil"/>
              <w:left w:val="nil"/>
              <w:bottom w:val="single" w:sz="4" w:space="0" w:color="auto"/>
              <w:right w:val="nil"/>
            </w:tcBorders>
            <w:shd w:val="clear" w:color="auto" w:fill="auto"/>
            <w:noWrap/>
            <w:vAlign w:val="bottom"/>
            <w:hideMark/>
          </w:tcPr>
          <w:p w14:paraId="3621933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11A1A5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172837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12ADEC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24B12AA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BBDD82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left w:val="nil"/>
              <w:bottom w:val="single" w:sz="4" w:space="0" w:color="auto"/>
              <w:right w:val="nil"/>
            </w:tcBorders>
            <w:shd w:val="clear" w:color="auto" w:fill="auto"/>
            <w:noWrap/>
            <w:vAlign w:val="bottom"/>
            <w:hideMark/>
          </w:tcPr>
          <w:p w14:paraId="7D1B273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15BB4B6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D48AF1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8711AA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618860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5DBBE0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A14C39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9A05D8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83116E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E48765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CF1641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39A8B5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ADF9A0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F243B0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BF988D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F04296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DB61BC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E5491A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D65D21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639D5A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3C6807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13A7D5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BE749F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30DA75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DDA15F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28A732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659C60C8"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FFE699"/>
            <w:vAlign w:val="bottom"/>
            <w:hideMark/>
          </w:tcPr>
          <w:p w14:paraId="50F1B280" w14:textId="77777777" w:rsidR="000D5268" w:rsidRPr="00231E1E" w:rsidRDefault="000D5268" w:rsidP="003B2C49">
            <w:pPr>
              <w:spacing w:after="0" w:line="240" w:lineRule="auto"/>
              <w:rPr>
                <w:rFonts w:ascii="Calibri" w:eastAsia="Times New Roman" w:hAnsi="Calibri" w:cs="Calibri"/>
                <w:b/>
                <w:bCs/>
                <w:color w:val="000000"/>
              </w:rPr>
            </w:pPr>
            <w:r w:rsidRPr="00231E1E">
              <w:rPr>
                <w:rFonts w:ascii="Calibri" w:eastAsia="Times New Roman" w:hAnsi="Calibri" w:cs="Calibri"/>
                <w:b/>
                <w:bCs/>
                <w:color w:val="000000"/>
              </w:rPr>
              <w:t>C. Develop action plan</w:t>
            </w:r>
          </w:p>
        </w:tc>
        <w:tc>
          <w:tcPr>
            <w:tcW w:w="266" w:type="dxa"/>
            <w:tcBorders>
              <w:top w:val="nil"/>
              <w:left w:val="nil"/>
              <w:bottom w:val="single" w:sz="4" w:space="0" w:color="auto"/>
              <w:right w:val="nil"/>
            </w:tcBorders>
            <w:shd w:val="clear" w:color="auto" w:fill="auto"/>
            <w:noWrap/>
            <w:vAlign w:val="bottom"/>
            <w:hideMark/>
          </w:tcPr>
          <w:p w14:paraId="6359C42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5C7A68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74B402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CE93F8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B38228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5392275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left w:val="nil"/>
              <w:bottom w:val="nil"/>
              <w:right w:val="nil"/>
            </w:tcBorders>
            <w:shd w:val="clear" w:color="auto" w:fill="auto"/>
            <w:noWrap/>
            <w:vAlign w:val="bottom"/>
            <w:hideMark/>
          </w:tcPr>
          <w:p w14:paraId="28FCA760" w14:textId="77777777" w:rsidR="000D5268" w:rsidRPr="00231E1E" w:rsidRDefault="000D5268" w:rsidP="003B2C49">
            <w:pPr>
              <w:spacing w:after="0" w:line="240" w:lineRule="auto"/>
              <w:rPr>
                <w:rFonts w:ascii="Calibri" w:eastAsia="Times New Roman" w:hAnsi="Calibri" w:cs="Calibri"/>
                <w:color w:val="000000"/>
              </w:rPr>
            </w:pP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7FADD52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AD6493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9C401D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F86C7A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0A54C5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06FAD0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74DE18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1D2A94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9B5C91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DF124B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71A86B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FB004C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EB4D92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AFAAAB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D7425B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BD6D0D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B16A45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EAB8E8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6877A4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669E5B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79E1F4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822CE6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A55C0B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6CF821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1BEF3D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2A1DDCDC"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D9E1F2"/>
            <w:noWrap/>
            <w:vAlign w:val="bottom"/>
            <w:hideMark/>
          </w:tcPr>
          <w:p w14:paraId="3B39B9EA" w14:textId="77777777" w:rsidR="000D5268" w:rsidRPr="00231E1E" w:rsidRDefault="000D5268" w:rsidP="003B2C49">
            <w:pPr>
              <w:spacing w:after="0" w:line="240" w:lineRule="auto"/>
              <w:rPr>
                <w:rFonts w:ascii="Calibri" w:eastAsia="Times New Roman" w:hAnsi="Calibri" w:cs="Calibri"/>
                <w:b/>
                <w:bCs/>
                <w:color w:val="000000"/>
              </w:rPr>
            </w:pPr>
            <w:r w:rsidRPr="00231E1E">
              <w:rPr>
                <w:rFonts w:ascii="Calibri" w:eastAsia="Times New Roman" w:hAnsi="Calibri" w:cs="Calibri"/>
                <w:b/>
                <w:bCs/>
                <w:color w:val="000000"/>
              </w:rPr>
              <w:t>D. Implement program improvements*</w:t>
            </w:r>
          </w:p>
        </w:tc>
        <w:tc>
          <w:tcPr>
            <w:tcW w:w="266" w:type="dxa"/>
            <w:tcBorders>
              <w:top w:val="nil"/>
              <w:left w:val="nil"/>
              <w:bottom w:val="single" w:sz="4" w:space="0" w:color="auto"/>
              <w:right w:val="nil"/>
            </w:tcBorders>
            <w:shd w:val="clear" w:color="auto" w:fill="auto"/>
            <w:noWrap/>
            <w:vAlign w:val="bottom"/>
            <w:hideMark/>
          </w:tcPr>
          <w:p w14:paraId="309E170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BE568C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AF0F42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8D36AE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1B9587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E83B5A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left w:val="nil"/>
              <w:bottom w:val="single" w:sz="4" w:space="0" w:color="auto"/>
              <w:right w:val="nil"/>
            </w:tcBorders>
            <w:shd w:val="clear" w:color="000000" w:fill="808080"/>
            <w:noWrap/>
            <w:vAlign w:val="bottom"/>
            <w:hideMark/>
          </w:tcPr>
          <w:p w14:paraId="7DDDB5F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3D9BACB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183CA67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69CBFF5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520FCF6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4395571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533C27E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45D3115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4D4C592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0505B36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46C0DFD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70574DD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052D13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430A17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8AF297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2D5E4B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2B4F6D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36E30D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555157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C25D3F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240B09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6C3B49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CF340E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B0D74B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E42B2E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FD5DA2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58C09BB6" w14:textId="77777777" w:rsidTr="003B2C49">
        <w:trPr>
          <w:trHeight w:val="288"/>
        </w:trPr>
        <w:tc>
          <w:tcPr>
            <w:tcW w:w="4843" w:type="dxa"/>
            <w:tcBorders>
              <w:top w:val="nil"/>
              <w:left w:val="single" w:sz="4" w:space="0" w:color="auto"/>
              <w:bottom w:val="single" w:sz="4" w:space="0" w:color="auto"/>
              <w:right w:val="single" w:sz="4" w:space="0" w:color="auto"/>
            </w:tcBorders>
            <w:shd w:val="clear" w:color="000000" w:fill="E2EFDA"/>
            <w:noWrap/>
            <w:vAlign w:val="bottom"/>
            <w:hideMark/>
          </w:tcPr>
          <w:p w14:paraId="56AEB897" w14:textId="77777777" w:rsidR="000D5268" w:rsidRPr="00231E1E" w:rsidRDefault="000D5268" w:rsidP="003B2C49">
            <w:pPr>
              <w:spacing w:after="0" w:line="240" w:lineRule="auto"/>
              <w:rPr>
                <w:rFonts w:ascii="Calibri" w:eastAsia="Times New Roman" w:hAnsi="Calibri" w:cs="Calibri"/>
                <w:b/>
                <w:bCs/>
                <w:color w:val="000000"/>
              </w:rPr>
            </w:pPr>
            <w:r w:rsidRPr="00231E1E">
              <w:rPr>
                <w:rFonts w:ascii="Calibri" w:eastAsia="Times New Roman" w:hAnsi="Calibri" w:cs="Calibri"/>
                <w:b/>
                <w:bCs/>
                <w:color w:val="000000"/>
              </w:rPr>
              <w:t>E. Evaluate impact/sustain</w:t>
            </w:r>
          </w:p>
        </w:tc>
        <w:tc>
          <w:tcPr>
            <w:tcW w:w="266" w:type="dxa"/>
            <w:tcBorders>
              <w:top w:val="nil"/>
              <w:left w:val="nil"/>
              <w:bottom w:val="single" w:sz="4" w:space="0" w:color="auto"/>
              <w:right w:val="nil"/>
            </w:tcBorders>
            <w:shd w:val="clear" w:color="auto" w:fill="auto"/>
            <w:noWrap/>
            <w:vAlign w:val="bottom"/>
            <w:hideMark/>
          </w:tcPr>
          <w:p w14:paraId="07EC5C7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1A2F78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3FEAA6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BDCA37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A76CDF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AC935A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41B4FB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6CDB41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C8287F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6A6A54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21FAEE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4865F9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20CEA4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483C2B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DD2A18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48C96B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07E7A9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F31CEB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4D436D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C48D9C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1D6A06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1D52AD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9DA8C7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04BC12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53E65D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5D5AD1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15D355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FD47EC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6119F1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D122C8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D42D65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82684C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5D1A27C2"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702271A7"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Prepare the project report</w:t>
            </w:r>
          </w:p>
        </w:tc>
        <w:tc>
          <w:tcPr>
            <w:tcW w:w="266" w:type="dxa"/>
            <w:tcBorders>
              <w:top w:val="nil"/>
              <w:left w:val="nil"/>
              <w:bottom w:val="single" w:sz="4" w:space="0" w:color="auto"/>
              <w:right w:val="nil"/>
            </w:tcBorders>
            <w:shd w:val="clear" w:color="auto" w:fill="auto"/>
            <w:noWrap/>
            <w:vAlign w:val="bottom"/>
            <w:hideMark/>
          </w:tcPr>
          <w:p w14:paraId="746EFA0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07A707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438D58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36374A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97F0CC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A18F2A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A2290E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B1E587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633D56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D8F592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F5B89C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5C2618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D23582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FF96BD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EAA0BB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C91313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919155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254A41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2426E48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000000" w:fill="808080"/>
            <w:noWrap/>
            <w:vAlign w:val="bottom"/>
            <w:hideMark/>
          </w:tcPr>
          <w:p w14:paraId="0319423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B0F176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tcBorders>
            <w:shd w:val="clear" w:color="auto" w:fill="auto"/>
            <w:noWrap/>
            <w:vAlign w:val="bottom"/>
            <w:hideMark/>
          </w:tcPr>
          <w:p w14:paraId="0D01537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bottom w:val="single" w:sz="4" w:space="0" w:color="auto"/>
            </w:tcBorders>
            <w:shd w:val="clear" w:color="auto" w:fill="auto"/>
            <w:noWrap/>
            <w:vAlign w:val="bottom"/>
            <w:hideMark/>
          </w:tcPr>
          <w:p w14:paraId="06ECAC1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bottom w:val="single" w:sz="4" w:space="0" w:color="auto"/>
              <w:right w:val="single" w:sz="4" w:space="0" w:color="auto"/>
            </w:tcBorders>
            <w:shd w:val="clear" w:color="auto" w:fill="auto"/>
            <w:noWrap/>
            <w:vAlign w:val="bottom"/>
            <w:hideMark/>
          </w:tcPr>
          <w:p w14:paraId="4091D0D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single" w:sz="4" w:space="0" w:color="auto"/>
              <w:bottom w:val="single" w:sz="4" w:space="0" w:color="auto"/>
              <w:right w:val="nil"/>
            </w:tcBorders>
            <w:shd w:val="clear" w:color="auto" w:fill="auto"/>
            <w:noWrap/>
            <w:vAlign w:val="bottom"/>
            <w:hideMark/>
          </w:tcPr>
          <w:p w14:paraId="350642B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C3B3D0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7A2073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DFCC87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5A3492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439774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BA1445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4C7B93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37BD1584"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vAlign w:val="bottom"/>
            <w:hideMark/>
          </w:tcPr>
          <w:p w14:paraId="4F742C12"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Final report/presentation</w:t>
            </w:r>
          </w:p>
        </w:tc>
        <w:tc>
          <w:tcPr>
            <w:tcW w:w="266" w:type="dxa"/>
            <w:tcBorders>
              <w:top w:val="nil"/>
              <w:left w:val="nil"/>
              <w:bottom w:val="single" w:sz="4" w:space="0" w:color="auto"/>
              <w:right w:val="nil"/>
            </w:tcBorders>
            <w:shd w:val="clear" w:color="auto" w:fill="auto"/>
            <w:noWrap/>
            <w:vAlign w:val="bottom"/>
            <w:hideMark/>
          </w:tcPr>
          <w:p w14:paraId="36CB8C4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9D13C3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AFEC05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A25F80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DA96C1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7A409F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B1E31E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06D2C1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741E2B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5A2AD2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CDA10A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4BEB6A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373186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17B6C6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6F9739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AD55EF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6A84EF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1EB4164"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938480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F2F54C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15D48E9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tcBorders>
            <w:shd w:val="clear" w:color="auto" w:fill="auto"/>
            <w:noWrap/>
            <w:vAlign w:val="bottom"/>
            <w:hideMark/>
          </w:tcPr>
          <w:p w14:paraId="167016F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bottom w:val="single" w:sz="4" w:space="0" w:color="auto"/>
            </w:tcBorders>
            <w:shd w:val="clear" w:color="auto" w:fill="auto"/>
            <w:noWrap/>
            <w:vAlign w:val="bottom"/>
            <w:hideMark/>
          </w:tcPr>
          <w:p w14:paraId="652D09B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bottom w:val="single" w:sz="4" w:space="0" w:color="auto"/>
              <w:right w:val="single" w:sz="4" w:space="0" w:color="auto"/>
            </w:tcBorders>
            <w:shd w:val="clear" w:color="auto" w:fill="auto"/>
            <w:noWrap/>
            <w:vAlign w:val="bottom"/>
            <w:hideMark/>
          </w:tcPr>
          <w:p w14:paraId="0BD9CBF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single" w:sz="4" w:space="0" w:color="auto"/>
              <w:bottom w:val="single" w:sz="4" w:space="0" w:color="auto"/>
              <w:right w:val="nil"/>
            </w:tcBorders>
            <w:shd w:val="clear" w:color="auto" w:fill="auto"/>
            <w:noWrap/>
            <w:vAlign w:val="bottom"/>
            <w:hideMark/>
          </w:tcPr>
          <w:p w14:paraId="3D7224C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EF90D8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387DE5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5E69663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C83A8D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1F238C5"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478BB8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16BEFB5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r w:rsidR="000D5268" w:rsidRPr="00231E1E" w14:paraId="097535C5" w14:textId="77777777" w:rsidTr="003B2C49">
        <w:trPr>
          <w:trHeight w:val="288"/>
        </w:trPr>
        <w:tc>
          <w:tcPr>
            <w:tcW w:w="4843" w:type="dxa"/>
            <w:tcBorders>
              <w:top w:val="nil"/>
              <w:left w:val="single" w:sz="4" w:space="0" w:color="auto"/>
              <w:bottom w:val="single" w:sz="4" w:space="0" w:color="auto"/>
              <w:right w:val="single" w:sz="4" w:space="0" w:color="auto"/>
            </w:tcBorders>
            <w:shd w:val="clear" w:color="auto" w:fill="auto"/>
            <w:noWrap/>
            <w:vAlign w:val="bottom"/>
            <w:hideMark/>
          </w:tcPr>
          <w:p w14:paraId="6BEF4BC8" w14:textId="77777777" w:rsidR="000D5268" w:rsidRPr="00231E1E" w:rsidRDefault="000D5268" w:rsidP="003B2C49">
            <w:pPr>
              <w:spacing w:after="0" w:line="240" w:lineRule="auto"/>
              <w:jc w:val="right"/>
              <w:rPr>
                <w:rFonts w:ascii="Calibri" w:eastAsia="Times New Roman" w:hAnsi="Calibri" w:cs="Calibri"/>
                <w:color w:val="000000"/>
              </w:rPr>
            </w:pPr>
            <w:r w:rsidRPr="00231E1E">
              <w:rPr>
                <w:rFonts w:ascii="Calibri" w:eastAsia="Times New Roman" w:hAnsi="Calibri" w:cs="Calibri"/>
                <w:color w:val="000000"/>
              </w:rPr>
              <w:t xml:space="preserve">Follow-up monitoring </w:t>
            </w:r>
          </w:p>
        </w:tc>
        <w:tc>
          <w:tcPr>
            <w:tcW w:w="266" w:type="dxa"/>
            <w:tcBorders>
              <w:top w:val="nil"/>
              <w:left w:val="nil"/>
              <w:bottom w:val="single" w:sz="4" w:space="0" w:color="auto"/>
              <w:right w:val="nil"/>
            </w:tcBorders>
            <w:shd w:val="clear" w:color="auto" w:fill="auto"/>
            <w:noWrap/>
            <w:vAlign w:val="bottom"/>
            <w:hideMark/>
          </w:tcPr>
          <w:p w14:paraId="563B27E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676804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B2479A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15B4B7D"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66BDC3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2EB1F3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21194B89"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6273965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75B841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CE6285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4A652D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7BC5F080"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3A8673E"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E8DA26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3A9BD3A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0714B5F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4096ADC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F96C48C"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5FF33B6"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2A6F828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2EFD58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5DF7D6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left w:val="nil"/>
              <w:bottom w:val="single" w:sz="4" w:space="0" w:color="auto"/>
              <w:right w:val="nil"/>
            </w:tcBorders>
            <w:shd w:val="clear" w:color="auto" w:fill="auto"/>
            <w:noWrap/>
            <w:vAlign w:val="bottom"/>
            <w:hideMark/>
          </w:tcPr>
          <w:p w14:paraId="39D9A3D7"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6D6F526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62B86D4A"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8459B1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015C31E1"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48F23AC3"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000000" w:fill="808080"/>
            <w:noWrap/>
            <w:vAlign w:val="bottom"/>
            <w:hideMark/>
          </w:tcPr>
          <w:p w14:paraId="0FC52342"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18E666CF"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5A02BFC8"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c>
          <w:tcPr>
            <w:tcW w:w="266" w:type="dxa"/>
            <w:tcBorders>
              <w:top w:val="nil"/>
              <w:left w:val="nil"/>
              <w:bottom w:val="single" w:sz="4" w:space="0" w:color="auto"/>
              <w:right w:val="single" w:sz="4" w:space="0" w:color="auto"/>
            </w:tcBorders>
            <w:shd w:val="clear" w:color="auto" w:fill="auto"/>
            <w:noWrap/>
            <w:vAlign w:val="bottom"/>
            <w:hideMark/>
          </w:tcPr>
          <w:p w14:paraId="3684386B" w14:textId="77777777" w:rsidR="000D5268" w:rsidRPr="00231E1E" w:rsidRDefault="000D5268" w:rsidP="003B2C49">
            <w:pPr>
              <w:spacing w:after="0" w:line="240" w:lineRule="auto"/>
              <w:rPr>
                <w:rFonts w:ascii="Calibri" w:eastAsia="Times New Roman" w:hAnsi="Calibri" w:cs="Calibri"/>
                <w:color w:val="000000"/>
              </w:rPr>
            </w:pPr>
            <w:r w:rsidRPr="00231E1E">
              <w:rPr>
                <w:rFonts w:ascii="Calibri" w:eastAsia="Times New Roman" w:hAnsi="Calibri" w:cs="Calibri"/>
                <w:color w:val="000000"/>
              </w:rPr>
              <w:t> </w:t>
            </w:r>
          </w:p>
        </w:tc>
      </w:tr>
    </w:tbl>
    <w:p w14:paraId="709C7252" w14:textId="77777777" w:rsidR="000D5268" w:rsidRDefault="000D5268" w:rsidP="000D5268"/>
    <w:p w14:paraId="3CDAB6FD" w14:textId="77777777" w:rsidR="000D5268" w:rsidRDefault="000D5268" w:rsidP="000D5268">
      <w:pPr>
        <w:sectPr w:rsidR="000D5268" w:rsidSect="003452E1">
          <w:pgSz w:w="15840" w:h="12240" w:orient="landscape"/>
          <w:pgMar w:top="1440" w:right="1440" w:bottom="1440" w:left="1440" w:header="720" w:footer="720" w:gutter="0"/>
          <w:cols w:space="720"/>
          <w:docGrid w:linePitch="360"/>
        </w:sectPr>
      </w:pPr>
      <w:r>
        <w:br w:type="page"/>
      </w:r>
    </w:p>
    <w:p w14:paraId="26004251" w14:textId="77777777" w:rsidR="000D5268" w:rsidRDefault="000D5268" w:rsidP="000D5268">
      <w:pPr>
        <w:pStyle w:val="Heading1"/>
        <w:numPr>
          <w:ilvl w:val="0"/>
          <w:numId w:val="0"/>
        </w:numPr>
      </w:pPr>
      <w:bookmarkStart w:id="6" w:name="_Toc100219546"/>
      <w:bookmarkStart w:id="7" w:name="_Toc106889441"/>
      <w:r>
        <w:lastRenderedPageBreak/>
        <w:t>A3-1 Sample agenda for the kick-off meeting</w:t>
      </w:r>
      <w:bookmarkEnd w:id="6"/>
      <w:bookmarkEnd w:id="7"/>
    </w:p>
    <w:p w14:paraId="72FCD180" w14:textId="77777777" w:rsidR="000D5268" w:rsidRDefault="000D5268" w:rsidP="000D5268"/>
    <w:p w14:paraId="67FDFE8E" w14:textId="77777777" w:rsidR="000D5268" w:rsidRDefault="000D5268" w:rsidP="000D5268">
      <w:r>
        <w:t>Date:                                                    Time:                                               Location:</w:t>
      </w:r>
    </w:p>
    <w:p w14:paraId="161B6C86" w14:textId="77777777" w:rsidR="000D5268" w:rsidRDefault="000D5268" w:rsidP="000D5268"/>
    <w:p w14:paraId="351F097A" w14:textId="77777777" w:rsidR="000D5268" w:rsidRDefault="000D5268" w:rsidP="000D5268">
      <w:r>
        <w:t xml:space="preserve">Attendees: </w:t>
      </w:r>
    </w:p>
    <w:p w14:paraId="02BB5B06" w14:textId="77777777" w:rsidR="000D5268" w:rsidRDefault="000D5268" w:rsidP="000D5268"/>
    <w:p w14:paraId="689FB684" w14:textId="77777777" w:rsidR="000D5268" w:rsidRDefault="0046090C" w:rsidP="000D5268">
      <w:r>
        <w:pict w14:anchorId="3BA78E06">
          <v:rect id="_x0000_i1026" style="width:0;height:1.5pt" o:hralign="center" o:hrstd="t" o:hr="t" fillcolor="#a0a0a0" stroked="f"/>
        </w:pict>
      </w:r>
    </w:p>
    <w:p w14:paraId="5229CEC8" w14:textId="77777777" w:rsidR="000D5268" w:rsidRDefault="000D5268" w:rsidP="000D5268"/>
    <w:p w14:paraId="28EE9D8F" w14:textId="77777777" w:rsidR="000D5268" w:rsidRDefault="000D5268" w:rsidP="000D5268">
      <w:pPr>
        <w:pStyle w:val="ListParagraph"/>
        <w:numPr>
          <w:ilvl w:val="0"/>
          <w:numId w:val="11"/>
        </w:numPr>
        <w:ind w:left="360"/>
      </w:pPr>
      <w:r>
        <w:t xml:space="preserve">Roll Call / Introduction </w:t>
      </w:r>
      <w:r w:rsidRPr="00412566">
        <w:rPr>
          <w:i/>
          <w:iCs/>
        </w:rPr>
        <w:t>(all)</w:t>
      </w:r>
    </w:p>
    <w:p w14:paraId="651F34B0" w14:textId="77777777" w:rsidR="000D5268" w:rsidRDefault="000D5268" w:rsidP="000D5268">
      <w:pPr>
        <w:pStyle w:val="ListParagraph"/>
        <w:numPr>
          <w:ilvl w:val="0"/>
          <w:numId w:val="11"/>
        </w:numPr>
        <w:ind w:left="360"/>
      </w:pPr>
      <w:r>
        <w:t xml:space="preserve">Overview of the project </w:t>
      </w:r>
      <w:r w:rsidRPr="00412566">
        <w:rPr>
          <w:i/>
          <w:iCs/>
        </w:rPr>
        <w:t>(team leader)</w:t>
      </w:r>
    </w:p>
    <w:p w14:paraId="7935378C" w14:textId="77777777" w:rsidR="000D5268" w:rsidRDefault="000D5268" w:rsidP="000D5268">
      <w:pPr>
        <w:pStyle w:val="ListParagraph"/>
        <w:numPr>
          <w:ilvl w:val="1"/>
          <w:numId w:val="12"/>
        </w:numPr>
      </w:pPr>
      <w:r>
        <w:t>Provide background and objectives of the project</w:t>
      </w:r>
    </w:p>
    <w:p w14:paraId="09A1007B" w14:textId="77777777" w:rsidR="000D5268" w:rsidRDefault="000D5268" w:rsidP="000D5268">
      <w:pPr>
        <w:pStyle w:val="ListParagraph"/>
        <w:numPr>
          <w:ilvl w:val="1"/>
          <w:numId w:val="12"/>
        </w:numPr>
      </w:pPr>
      <w:r>
        <w:t>Share the goal of the meeting (e.g., clarify the role of each member, agree on the next steps)</w:t>
      </w:r>
    </w:p>
    <w:p w14:paraId="009C23A9" w14:textId="77777777" w:rsidR="000D5268" w:rsidRDefault="000D5268" w:rsidP="000D5268">
      <w:pPr>
        <w:pStyle w:val="ListParagraph"/>
        <w:numPr>
          <w:ilvl w:val="0"/>
          <w:numId w:val="11"/>
        </w:numPr>
        <w:ind w:left="360"/>
      </w:pPr>
      <w:r>
        <w:t>Timeline for the toolkit implementation</w:t>
      </w:r>
    </w:p>
    <w:p w14:paraId="0110CDFC" w14:textId="77777777" w:rsidR="000D5268" w:rsidRDefault="000D5268" w:rsidP="000D5268">
      <w:pPr>
        <w:pStyle w:val="ListParagraph"/>
        <w:numPr>
          <w:ilvl w:val="1"/>
          <w:numId w:val="13"/>
        </w:numPr>
      </w:pPr>
      <w:r>
        <w:t xml:space="preserve">Present the draft timeline </w:t>
      </w:r>
    </w:p>
    <w:p w14:paraId="7CBAE9E0" w14:textId="77777777" w:rsidR="000D5268" w:rsidRDefault="000D5268" w:rsidP="000D5268">
      <w:pPr>
        <w:pStyle w:val="ListParagraph"/>
        <w:numPr>
          <w:ilvl w:val="1"/>
          <w:numId w:val="13"/>
        </w:numPr>
      </w:pPr>
      <w:r>
        <w:t>Discuss feasibility and revise the draft</w:t>
      </w:r>
    </w:p>
    <w:p w14:paraId="29AB3DF5" w14:textId="77777777" w:rsidR="000D5268" w:rsidRDefault="000D5268" w:rsidP="000D5268">
      <w:pPr>
        <w:pStyle w:val="ListParagraph"/>
        <w:numPr>
          <w:ilvl w:val="0"/>
          <w:numId w:val="11"/>
        </w:numPr>
        <w:ind w:left="360"/>
      </w:pPr>
      <w:r>
        <w:t>Review of results and key findings from the risk assessment</w:t>
      </w:r>
    </w:p>
    <w:p w14:paraId="2974A9CF" w14:textId="77777777" w:rsidR="000D5268" w:rsidRDefault="000D5268" w:rsidP="000D5268">
      <w:pPr>
        <w:pStyle w:val="ListParagraph"/>
        <w:numPr>
          <w:ilvl w:val="1"/>
          <w:numId w:val="11"/>
        </w:numPr>
      </w:pPr>
      <w:r>
        <w:t>Show results of table-top exercise and in-depth assessments of selected high-priority wards</w:t>
      </w:r>
    </w:p>
    <w:p w14:paraId="7BA340D0" w14:textId="77777777" w:rsidR="000D5268" w:rsidRDefault="000D5268" w:rsidP="000D5268">
      <w:pPr>
        <w:pStyle w:val="ListParagraph"/>
        <w:numPr>
          <w:ilvl w:val="1"/>
          <w:numId w:val="11"/>
        </w:numPr>
      </w:pPr>
      <w:r>
        <w:t>Review final criteria and selection of priority ward for the toolkit process</w:t>
      </w:r>
    </w:p>
    <w:p w14:paraId="40FA6ADE" w14:textId="77777777" w:rsidR="000D5268" w:rsidRDefault="000D5268" w:rsidP="000D5268">
      <w:pPr>
        <w:pStyle w:val="ListParagraph"/>
        <w:numPr>
          <w:ilvl w:val="0"/>
          <w:numId w:val="11"/>
        </w:numPr>
        <w:ind w:left="360"/>
      </w:pPr>
      <w:r>
        <w:t>Decide and validate the selection of the priority ward for the toolkit process</w:t>
      </w:r>
    </w:p>
    <w:p w14:paraId="61E29180" w14:textId="77777777" w:rsidR="000D5268" w:rsidRDefault="000D5268" w:rsidP="000D5268">
      <w:pPr>
        <w:pStyle w:val="ListParagraph"/>
        <w:numPr>
          <w:ilvl w:val="0"/>
          <w:numId w:val="11"/>
        </w:numPr>
        <w:ind w:left="360"/>
      </w:pPr>
      <w:r>
        <w:t>Key roles of team members for each activity step</w:t>
      </w:r>
    </w:p>
    <w:p w14:paraId="4BF4C6F2" w14:textId="77777777" w:rsidR="000D5268" w:rsidRDefault="000D5268" w:rsidP="000D5268">
      <w:pPr>
        <w:pStyle w:val="ListParagraph"/>
        <w:numPr>
          <w:ilvl w:val="1"/>
          <w:numId w:val="14"/>
        </w:numPr>
      </w:pPr>
      <w:r>
        <w:t>Review TOR for each member (also see the sample TOR for the project team)</w:t>
      </w:r>
    </w:p>
    <w:p w14:paraId="08811DE4" w14:textId="77777777" w:rsidR="000D5268" w:rsidRDefault="000D5268" w:rsidP="000D5268">
      <w:pPr>
        <w:pStyle w:val="ListParagraph"/>
        <w:numPr>
          <w:ilvl w:val="2"/>
          <w:numId w:val="16"/>
        </w:numPr>
      </w:pPr>
      <w:r>
        <w:t>Team leader</w:t>
      </w:r>
    </w:p>
    <w:p w14:paraId="5C645D7D" w14:textId="77777777" w:rsidR="000D5268" w:rsidRPr="001F1315" w:rsidRDefault="000D5268" w:rsidP="000D5268">
      <w:pPr>
        <w:pStyle w:val="ListParagraph"/>
        <w:numPr>
          <w:ilvl w:val="2"/>
          <w:numId w:val="16"/>
        </w:numPr>
        <w:rPr>
          <w:rStyle w:val="eop"/>
        </w:rPr>
      </w:pPr>
      <w:r w:rsidRPr="001F1315">
        <w:rPr>
          <w:rStyle w:val="normaltextrun"/>
          <w:rFonts w:cs="Calibri"/>
        </w:rPr>
        <w:t xml:space="preserve">A representative from the IPC </w:t>
      </w:r>
      <w:r>
        <w:rPr>
          <w:rStyle w:val="normaltextrun"/>
          <w:rFonts w:cs="Calibri"/>
        </w:rPr>
        <w:t>team / Deputy Team Lead</w:t>
      </w:r>
      <w:r w:rsidRPr="001F1315">
        <w:rPr>
          <w:rStyle w:val="eop"/>
          <w:rFonts w:cs="Calibri"/>
        </w:rPr>
        <w:t> </w:t>
      </w:r>
    </w:p>
    <w:p w14:paraId="11635DF4" w14:textId="77777777" w:rsidR="000D5268" w:rsidRPr="001F1315" w:rsidRDefault="000D5268" w:rsidP="000D5268">
      <w:pPr>
        <w:pStyle w:val="ListParagraph"/>
        <w:numPr>
          <w:ilvl w:val="2"/>
          <w:numId w:val="16"/>
        </w:numPr>
        <w:rPr>
          <w:rStyle w:val="eop"/>
        </w:rPr>
      </w:pPr>
      <w:r w:rsidRPr="001F1315">
        <w:rPr>
          <w:rStyle w:val="normaltextrun"/>
          <w:rFonts w:cs="Calibri"/>
        </w:rPr>
        <w:t>A representative from the nursing department</w:t>
      </w:r>
      <w:r w:rsidRPr="001F1315">
        <w:rPr>
          <w:rStyle w:val="eop"/>
          <w:rFonts w:cs="Calibri"/>
        </w:rPr>
        <w:t> </w:t>
      </w:r>
    </w:p>
    <w:p w14:paraId="2C180F71" w14:textId="77777777" w:rsidR="000D5268" w:rsidRPr="001F1315" w:rsidRDefault="000D5268" w:rsidP="000D5268">
      <w:pPr>
        <w:pStyle w:val="ListParagraph"/>
        <w:numPr>
          <w:ilvl w:val="2"/>
          <w:numId w:val="16"/>
        </w:numPr>
        <w:spacing w:after="0"/>
        <w:jc w:val="both"/>
        <w:textAlignment w:val="baseline"/>
        <w:rPr>
          <w:rFonts w:cs="Calibri"/>
        </w:rPr>
      </w:pPr>
      <w:r>
        <w:rPr>
          <w:rStyle w:val="eop"/>
          <w:rFonts w:cs="Calibri"/>
        </w:rPr>
        <w:t xml:space="preserve">A representative from the selected priority ward(s) </w:t>
      </w:r>
    </w:p>
    <w:p w14:paraId="32152590" w14:textId="77777777" w:rsidR="000D5268" w:rsidRDefault="000D5268" w:rsidP="000D5268">
      <w:pPr>
        <w:pStyle w:val="ListParagraph"/>
        <w:numPr>
          <w:ilvl w:val="2"/>
          <w:numId w:val="16"/>
        </w:numPr>
        <w:jc w:val="both"/>
      </w:pPr>
      <w:r>
        <w:t>A representative from facility administration</w:t>
      </w:r>
    </w:p>
    <w:p w14:paraId="704ED209" w14:textId="77777777" w:rsidR="000D5268" w:rsidRDefault="000D5268" w:rsidP="000D5268">
      <w:pPr>
        <w:pStyle w:val="ListParagraph"/>
        <w:numPr>
          <w:ilvl w:val="2"/>
          <w:numId w:val="16"/>
        </w:numPr>
        <w:jc w:val="both"/>
      </w:pPr>
      <w:r>
        <w:t xml:space="preserve">A representative from the external cleaning company – as applicable </w:t>
      </w:r>
    </w:p>
    <w:p w14:paraId="1ADCA379" w14:textId="77777777" w:rsidR="000D5268" w:rsidRDefault="000D5268" w:rsidP="000D5268">
      <w:pPr>
        <w:pStyle w:val="ListParagraph"/>
        <w:numPr>
          <w:ilvl w:val="2"/>
          <w:numId w:val="16"/>
        </w:numPr>
        <w:jc w:val="both"/>
      </w:pPr>
      <w:r>
        <w:t>A representative from facilities management (e.g., WASH)</w:t>
      </w:r>
    </w:p>
    <w:p w14:paraId="1D782AB5" w14:textId="77777777" w:rsidR="000D5268" w:rsidRDefault="000D5268" w:rsidP="000D5268">
      <w:pPr>
        <w:pStyle w:val="ListParagraph"/>
        <w:numPr>
          <w:ilvl w:val="2"/>
          <w:numId w:val="16"/>
        </w:numPr>
        <w:jc w:val="both"/>
      </w:pPr>
      <w:r>
        <w:t>A representative from the quality improvement or quality management team</w:t>
      </w:r>
    </w:p>
    <w:p w14:paraId="260B1BC0" w14:textId="77777777" w:rsidR="000D5268" w:rsidRDefault="000D5268" w:rsidP="000D5268">
      <w:pPr>
        <w:pStyle w:val="ListParagraph"/>
        <w:numPr>
          <w:ilvl w:val="0"/>
          <w:numId w:val="11"/>
        </w:numPr>
        <w:ind w:left="360"/>
      </w:pPr>
      <w:r>
        <w:t>Action plan and the next meeting</w:t>
      </w:r>
    </w:p>
    <w:p w14:paraId="13345EDB" w14:textId="77777777" w:rsidR="000D5268" w:rsidRDefault="000D5268" w:rsidP="000D5268">
      <w:pPr>
        <w:pStyle w:val="ListParagraph"/>
        <w:numPr>
          <w:ilvl w:val="1"/>
          <w:numId w:val="18"/>
        </w:numPr>
      </w:pPr>
      <w:r>
        <w:t xml:space="preserve">Next step – baseline assessment in selected priority ward </w:t>
      </w:r>
    </w:p>
    <w:p w14:paraId="5B27C3AF" w14:textId="77777777" w:rsidR="000D5268" w:rsidRDefault="000D5268" w:rsidP="000D5268">
      <w:pPr>
        <w:pStyle w:val="ListParagraph"/>
      </w:pPr>
    </w:p>
    <w:p w14:paraId="1DDE552A" w14:textId="77777777" w:rsidR="005E14C2" w:rsidRDefault="005E14C2"/>
    <w:sectPr w:rsidR="005E1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F33A" w14:textId="77777777" w:rsidR="000659EA" w:rsidRDefault="000659EA" w:rsidP="000D5268">
      <w:pPr>
        <w:spacing w:after="0" w:line="240" w:lineRule="auto"/>
      </w:pPr>
      <w:r>
        <w:separator/>
      </w:r>
    </w:p>
  </w:endnote>
  <w:endnote w:type="continuationSeparator" w:id="0">
    <w:p w14:paraId="7A76724F" w14:textId="77777777" w:rsidR="000659EA" w:rsidRDefault="000659EA" w:rsidP="000D5268">
      <w:pPr>
        <w:spacing w:after="0" w:line="240" w:lineRule="auto"/>
      </w:pPr>
      <w:r>
        <w:continuationSeparator/>
      </w:r>
    </w:p>
  </w:endnote>
  <w:endnote w:type="continuationNotice" w:id="1">
    <w:p w14:paraId="4A5F0CE0" w14:textId="77777777" w:rsidR="000659EA" w:rsidRDefault="00065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6AC7" w14:textId="77777777" w:rsidR="00DA6789" w:rsidRDefault="00460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43095"/>
      <w:docPartObj>
        <w:docPartGallery w:val="Page Numbers (Bottom of Page)"/>
        <w:docPartUnique/>
      </w:docPartObj>
    </w:sdtPr>
    <w:sdtEndPr>
      <w:rPr>
        <w:noProof/>
      </w:rPr>
    </w:sdtEndPr>
    <w:sdtContent>
      <w:p w14:paraId="37F41879" w14:textId="77777777" w:rsidR="00C477C9" w:rsidRDefault="000D52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5B9BBF" w14:textId="77777777" w:rsidR="00C477C9" w:rsidRDefault="00460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1ECC" w14:textId="77777777" w:rsidR="00DA6789" w:rsidRDefault="00460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B29C" w14:textId="77777777" w:rsidR="000659EA" w:rsidRDefault="000659EA" w:rsidP="000D5268">
      <w:pPr>
        <w:spacing w:after="0" w:line="240" w:lineRule="auto"/>
      </w:pPr>
      <w:r>
        <w:separator/>
      </w:r>
    </w:p>
  </w:footnote>
  <w:footnote w:type="continuationSeparator" w:id="0">
    <w:p w14:paraId="0554ED07" w14:textId="77777777" w:rsidR="000659EA" w:rsidRDefault="000659EA" w:rsidP="000D5268">
      <w:pPr>
        <w:spacing w:after="0" w:line="240" w:lineRule="auto"/>
      </w:pPr>
      <w:r>
        <w:continuationSeparator/>
      </w:r>
    </w:p>
  </w:footnote>
  <w:footnote w:type="continuationNotice" w:id="1">
    <w:p w14:paraId="313E9A73" w14:textId="77777777" w:rsidR="000659EA" w:rsidRDefault="00065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E3D9" w14:textId="77777777" w:rsidR="00DA6789" w:rsidRDefault="00460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2191" w14:textId="77777777" w:rsidR="00DA6789" w:rsidRDefault="00460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8D25" w14:textId="77777777" w:rsidR="00DA6789" w:rsidRDefault="00460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27E"/>
    <w:multiLevelType w:val="hybridMultilevel"/>
    <w:tmpl w:val="F64A1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CEC"/>
    <w:multiLevelType w:val="hybridMultilevel"/>
    <w:tmpl w:val="76669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337F0"/>
    <w:multiLevelType w:val="hybridMultilevel"/>
    <w:tmpl w:val="6FA0E2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D377E"/>
    <w:multiLevelType w:val="hybridMultilevel"/>
    <w:tmpl w:val="7C646AA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8B0E69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67888"/>
    <w:multiLevelType w:val="hybridMultilevel"/>
    <w:tmpl w:val="952A13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8496E"/>
    <w:multiLevelType w:val="hybridMultilevel"/>
    <w:tmpl w:val="7AF455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13B37"/>
    <w:multiLevelType w:val="hybridMultilevel"/>
    <w:tmpl w:val="7CBE0614"/>
    <w:lvl w:ilvl="0" w:tplc="878A1D44">
      <w:start w:val="1"/>
      <w:numFmt w:val="bullet"/>
      <w:pStyle w:val="Bullet"/>
      <w:lvlText w:val=""/>
      <w:lvlJc w:val="left"/>
      <w:pPr>
        <w:ind w:left="3600" w:hanging="360"/>
      </w:pPr>
      <w:rPr>
        <w:rFonts w:ascii="Symbol" w:hAnsi="Symbol" w:hint="default"/>
        <w:color w:val="auto"/>
      </w:rPr>
    </w:lvl>
    <w:lvl w:ilvl="1" w:tplc="4FBC5CF8">
      <w:start w:val="1"/>
      <w:numFmt w:val="bullet"/>
      <w:pStyle w:val="Bullet2"/>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B0101B3"/>
    <w:multiLevelType w:val="hybridMultilevel"/>
    <w:tmpl w:val="AEE05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21529"/>
    <w:multiLevelType w:val="hybridMultilevel"/>
    <w:tmpl w:val="E1A886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C003C"/>
    <w:multiLevelType w:val="hybridMultilevel"/>
    <w:tmpl w:val="4258A4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81E78"/>
    <w:multiLevelType w:val="hybridMultilevel"/>
    <w:tmpl w:val="E210FB38"/>
    <w:lvl w:ilvl="0" w:tplc="797AB26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A00A4"/>
    <w:multiLevelType w:val="hybridMultilevel"/>
    <w:tmpl w:val="CA584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94256"/>
    <w:multiLevelType w:val="multilevel"/>
    <w:tmpl w:val="FDFEC11A"/>
    <w:lvl w:ilvl="0">
      <w:start w:val="1"/>
      <w:numFmt w:val="upperRoman"/>
      <w:pStyle w:val="Heading1"/>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58100AE"/>
    <w:multiLevelType w:val="hybridMultilevel"/>
    <w:tmpl w:val="A17E0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67ED1"/>
    <w:multiLevelType w:val="hybridMultilevel"/>
    <w:tmpl w:val="7C646AA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8B0E69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22E99"/>
    <w:multiLevelType w:val="hybridMultilevel"/>
    <w:tmpl w:val="DC6478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63FD9"/>
    <w:multiLevelType w:val="hybridMultilevel"/>
    <w:tmpl w:val="33048C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A3A65"/>
    <w:multiLevelType w:val="hybridMultilevel"/>
    <w:tmpl w:val="F52C34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5"/>
  </w:num>
  <w:num w:numId="5">
    <w:abstractNumId w:val="7"/>
  </w:num>
  <w:num w:numId="6">
    <w:abstractNumId w:val="1"/>
  </w:num>
  <w:num w:numId="7">
    <w:abstractNumId w:val="9"/>
  </w:num>
  <w:num w:numId="8">
    <w:abstractNumId w:val="0"/>
  </w:num>
  <w:num w:numId="9">
    <w:abstractNumId w:val="10"/>
  </w:num>
  <w:num w:numId="10">
    <w:abstractNumId w:val="11"/>
  </w:num>
  <w:num w:numId="11">
    <w:abstractNumId w:val="8"/>
  </w:num>
  <w:num w:numId="12">
    <w:abstractNumId w:val="16"/>
  </w:num>
  <w:num w:numId="13">
    <w:abstractNumId w:val="15"/>
  </w:num>
  <w:num w:numId="14">
    <w:abstractNumId w:val="2"/>
  </w:num>
  <w:num w:numId="15">
    <w:abstractNumId w:val="14"/>
  </w:num>
  <w:num w:numId="16">
    <w:abstractNumId w:val="4"/>
  </w:num>
  <w:num w:numId="17">
    <w:abstractNumId w:val="6"/>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68"/>
    <w:rsid w:val="000659EA"/>
    <w:rsid w:val="00065C6E"/>
    <w:rsid w:val="000A341F"/>
    <w:rsid w:val="000A5F2F"/>
    <w:rsid w:val="000D5268"/>
    <w:rsid w:val="0013376A"/>
    <w:rsid w:val="001719A5"/>
    <w:rsid w:val="00183498"/>
    <w:rsid w:val="001B369D"/>
    <w:rsid w:val="001C3799"/>
    <w:rsid w:val="0021144A"/>
    <w:rsid w:val="0022560D"/>
    <w:rsid w:val="00276C6F"/>
    <w:rsid w:val="00287606"/>
    <w:rsid w:val="002E6ADB"/>
    <w:rsid w:val="00322301"/>
    <w:rsid w:val="0033109D"/>
    <w:rsid w:val="003352AF"/>
    <w:rsid w:val="0035789E"/>
    <w:rsid w:val="0036707E"/>
    <w:rsid w:val="0046090C"/>
    <w:rsid w:val="004E5A69"/>
    <w:rsid w:val="005D4831"/>
    <w:rsid w:val="005E14C2"/>
    <w:rsid w:val="006D0B1D"/>
    <w:rsid w:val="00723290"/>
    <w:rsid w:val="00734A82"/>
    <w:rsid w:val="00790442"/>
    <w:rsid w:val="0082208E"/>
    <w:rsid w:val="0085481C"/>
    <w:rsid w:val="008E019F"/>
    <w:rsid w:val="00902EE5"/>
    <w:rsid w:val="00A6428A"/>
    <w:rsid w:val="00AD234D"/>
    <w:rsid w:val="00AE3B94"/>
    <w:rsid w:val="00AE55CC"/>
    <w:rsid w:val="00B17D12"/>
    <w:rsid w:val="00B410BE"/>
    <w:rsid w:val="00B55DCA"/>
    <w:rsid w:val="00BD5231"/>
    <w:rsid w:val="00C432FC"/>
    <w:rsid w:val="00CB58F8"/>
    <w:rsid w:val="00CD600E"/>
    <w:rsid w:val="00CF14EA"/>
    <w:rsid w:val="00D05758"/>
    <w:rsid w:val="00D12FD0"/>
    <w:rsid w:val="00D21E5E"/>
    <w:rsid w:val="00D846E0"/>
    <w:rsid w:val="00D9034D"/>
    <w:rsid w:val="00DD0C17"/>
    <w:rsid w:val="00DD5E0E"/>
    <w:rsid w:val="00E51F94"/>
    <w:rsid w:val="00E702EC"/>
    <w:rsid w:val="00F53CD6"/>
    <w:rsid w:val="00FE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FDAAFC"/>
  <w15:chartTrackingRefBased/>
  <w15:docId w15:val="{2134473E-0F54-4DFF-AAE4-89C3A141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68"/>
    <w:rPr>
      <w:rFonts w:eastAsiaTheme="minorEastAsia"/>
      <w:lang w:eastAsia="ja-JP"/>
    </w:rPr>
  </w:style>
  <w:style w:type="paragraph" w:styleId="Heading1">
    <w:name w:val="heading 1"/>
    <w:basedOn w:val="Normal"/>
    <w:next w:val="Normal"/>
    <w:link w:val="Heading1Char"/>
    <w:uiPriority w:val="9"/>
    <w:qFormat/>
    <w:rsid w:val="000D5268"/>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D526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0D526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uiPriority w:val="9"/>
    <w:unhideWhenUsed/>
    <w:qFormat/>
    <w:rsid w:val="000D526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unhideWhenUsed/>
    <w:qFormat/>
    <w:rsid w:val="000D5268"/>
    <w:pPr>
      <w:keepNext/>
      <w:keepLines/>
      <w:numPr>
        <w:ilvl w:val="4"/>
        <w:numId w:val="1"/>
      </w:numPr>
      <w:spacing w:before="40" w:after="0"/>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unhideWhenUsed/>
    <w:qFormat/>
    <w:rsid w:val="000D5268"/>
    <w:pPr>
      <w:keepNext/>
      <w:keepLines/>
      <w:numPr>
        <w:ilvl w:val="5"/>
        <w:numId w:val="1"/>
      </w:numPr>
      <w:spacing w:before="40" w:after="0"/>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0D526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0D526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0D526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52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D526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D526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D526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D526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D526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D52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526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0D5268"/>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0D5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68"/>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0D5268"/>
    <w:rPr>
      <w:sz w:val="16"/>
      <w:szCs w:val="16"/>
    </w:rPr>
  </w:style>
  <w:style w:type="paragraph" w:styleId="CommentText">
    <w:name w:val="annotation text"/>
    <w:basedOn w:val="Normal"/>
    <w:link w:val="CommentTextChar"/>
    <w:uiPriority w:val="99"/>
    <w:unhideWhenUsed/>
    <w:rsid w:val="000D5268"/>
    <w:pPr>
      <w:spacing w:line="240" w:lineRule="auto"/>
    </w:pPr>
    <w:rPr>
      <w:sz w:val="20"/>
      <w:szCs w:val="20"/>
    </w:rPr>
  </w:style>
  <w:style w:type="character" w:customStyle="1" w:styleId="CommentTextChar">
    <w:name w:val="Comment Text Char"/>
    <w:basedOn w:val="DefaultParagraphFont"/>
    <w:link w:val="CommentText"/>
    <w:uiPriority w:val="99"/>
    <w:rsid w:val="000D5268"/>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D5268"/>
    <w:rPr>
      <w:b/>
      <w:bCs/>
    </w:rPr>
  </w:style>
  <w:style w:type="character" w:customStyle="1" w:styleId="CommentSubjectChar">
    <w:name w:val="Comment Subject Char"/>
    <w:basedOn w:val="CommentTextChar"/>
    <w:link w:val="CommentSubject"/>
    <w:uiPriority w:val="99"/>
    <w:semiHidden/>
    <w:rsid w:val="000D5268"/>
    <w:rPr>
      <w:rFonts w:eastAsiaTheme="minorEastAsia"/>
      <w:b/>
      <w:bCs/>
      <w:sz w:val="20"/>
      <w:szCs w:val="20"/>
      <w:lang w:eastAsia="ja-JP"/>
    </w:rPr>
  </w:style>
  <w:style w:type="character" w:customStyle="1" w:styleId="normaltextrun">
    <w:name w:val="normaltextrun"/>
    <w:basedOn w:val="DefaultParagraphFont"/>
    <w:rsid w:val="000D5268"/>
  </w:style>
  <w:style w:type="character" w:customStyle="1" w:styleId="eop">
    <w:name w:val="eop"/>
    <w:basedOn w:val="DefaultParagraphFont"/>
    <w:rsid w:val="000D5268"/>
  </w:style>
  <w:style w:type="paragraph" w:customStyle="1" w:styleId="xmsonormal">
    <w:name w:val="x_msonormal"/>
    <w:basedOn w:val="Normal"/>
    <w:rsid w:val="000D5268"/>
    <w:pPr>
      <w:spacing w:before="100" w:beforeAutospacing="1" w:after="100" w:afterAutospacing="1" w:line="240" w:lineRule="auto"/>
    </w:pPr>
    <w:rPr>
      <w:rFonts w:ascii="Times New Roman" w:eastAsia="Times New Roman" w:hAnsi="Times New Roman" w:cs="Times New Roman"/>
      <w:sz w:val="20"/>
      <w:szCs w:val="20"/>
      <w:lang w:val="en-GB" w:eastAsia="en-US"/>
    </w:rPr>
  </w:style>
  <w:style w:type="character" w:styleId="Hyperlink">
    <w:name w:val="Hyperlink"/>
    <w:basedOn w:val="DefaultParagraphFont"/>
    <w:uiPriority w:val="99"/>
    <w:unhideWhenUsed/>
    <w:rsid w:val="000D5268"/>
    <w:rPr>
      <w:color w:val="0563C1"/>
      <w:u w:val="single"/>
    </w:rPr>
  </w:style>
  <w:style w:type="table" w:styleId="TableGrid">
    <w:name w:val="Table Grid"/>
    <w:basedOn w:val="TableNormal"/>
    <w:uiPriority w:val="39"/>
    <w:rsid w:val="000D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link w:val="BulletChar"/>
    <w:qFormat/>
    <w:rsid w:val="000D5268"/>
    <w:pPr>
      <w:numPr>
        <w:numId w:val="17"/>
      </w:numPr>
      <w:tabs>
        <w:tab w:val="left" w:pos="720"/>
      </w:tabs>
    </w:pPr>
    <w:rPr>
      <w:color w:val="00B050"/>
    </w:rPr>
  </w:style>
  <w:style w:type="character" w:customStyle="1" w:styleId="BulletChar">
    <w:name w:val="Bullet Char"/>
    <w:link w:val="Bullet"/>
    <w:rsid w:val="000D5268"/>
    <w:rPr>
      <w:rFonts w:ascii="Calibri" w:eastAsia="Calibri" w:hAnsi="Calibri" w:cs="Times New Roman"/>
      <w:color w:val="00B050"/>
    </w:rPr>
  </w:style>
  <w:style w:type="paragraph" w:customStyle="1" w:styleId="Bullet2">
    <w:name w:val="Bullet2"/>
    <w:qFormat/>
    <w:rsid w:val="000D5268"/>
    <w:pPr>
      <w:numPr>
        <w:ilvl w:val="1"/>
        <w:numId w:val="17"/>
      </w:numPr>
      <w:tabs>
        <w:tab w:val="left" w:pos="1080"/>
      </w:tabs>
      <w:spacing w:line="240" w:lineRule="auto"/>
      <w:ind w:left="1080"/>
      <w:contextualSpacing/>
    </w:pPr>
    <w:rPr>
      <w:rFonts w:ascii="Calibri" w:eastAsia="Calibri" w:hAnsi="Calibri" w:cs="Times New Roman"/>
      <w:color w:val="00B050"/>
    </w:rPr>
  </w:style>
  <w:style w:type="paragraph" w:styleId="Header">
    <w:name w:val="header"/>
    <w:basedOn w:val="Normal"/>
    <w:link w:val="HeaderChar"/>
    <w:uiPriority w:val="99"/>
    <w:unhideWhenUsed/>
    <w:rsid w:val="000D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268"/>
    <w:rPr>
      <w:rFonts w:eastAsiaTheme="minorEastAsia"/>
      <w:lang w:eastAsia="ja-JP"/>
    </w:rPr>
  </w:style>
  <w:style w:type="paragraph" w:styleId="Footer">
    <w:name w:val="footer"/>
    <w:basedOn w:val="Normal"/>
    <w:link w:val="FooterChar"/>
    <w:uiPriority w:val="99"/>
    <w:unhideWhenUsed/>
    <w:rsid w:val="000D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268"/>
    <w:rPr>
      <w:rFonts w:eastAsiaTheme="minorEastAsia"/>
      <w:lang w:eastAsia="ja-JP"/>
    </w:rPr>
  </w:style>
  <w:style w:type="paragraph" w:styleId="TOCHeading">
    <w:name w:val="TOC Heading"/>
    <w:basedOn w:val="Heading1"/>
    <w:next w:val="Normal"/>
    <w:uiPriority w:val="39"/>
    <w:unhideWhenUsed/>
    <w:qFormat/>
    <w:rsid w:val="000D5268"/>
    <w:pPr>
      <w:numPr>
        <w:numId w:val="0"/>
      </w:numPr>
      <w:outlineLvl w:val="9"/>
    </w:pPr>
  </w:style>
  <w:style w:type="paragraph" w:styleId="TOC1">
    <w:name w:val="toc 1"/>
    <w:basedOn w:val="Normal"/>
    <w:next w:val="Normal"/>
    <w:autoRedefine/>
    <w:uiPriority w:val="39"/>
    <w:unhideWhenUsed/>
    <w:qFormat/>
    <w:rsid w:val="000D5268"/>
    <w:pPr>
      <w:spacing w:after="100"/>
    </w:pPr>
  </w:style>
  <w:style w:type="paragraph" w:styleId="TOC2">
    <w:name w:val="toc 2"/>
    <w:basedOn w:val="Normal"/>
    <w:next w:val="Normal"/>
    <w:autoRedefine/>
    <w:uiPriority w:val="1"/>
    <w:unhideWhenUsed/>
    <w:qFormat/>
    <w:rsid w:val="000D5268"/>
    <w:pPr>
      <w:spacing w:after="100"/>
      <w:ind w:left="220"/>
    </w:pPr>
  </w:style>
  <w:style w:type="paragraph" w:styleId="TOC3">
    <w:name w:val="toc 3"/>
    <w:basedOn w:val="Normal"/>
    <w:next w:val="Normal"/>
    <w:autoRedefine/>
    <w:uiPriority w:val="1"/>
    <w:unhideWhenUsed/>
    <w:qFormat/>
    <w:rsid w:val="000D5268"/>
    <w:pPr>
      <w:spacing w:after="100"/>
      <w:ind w:left="440"/>
    </w:pPr>
  </w:style>
  <w:style w:type="paragraph" w:styleId="BodyText">
    <w:name w:val="Body Text"/>
    <w:basedOn w:val="Normal"/>
    <w:link w:val="BodyTextChar"/>
    <w:uiPriority w:val="1"/>
    <w:qFormat/>
    <w:rsid w:val="000D5268"/>
    <w:pPr>
      <w:widowControl w:val="0"/>
      <w:autoSpaceDE w:val="0"/>
      <w:autoSpaceDN w:val="0"/>
      <w:spacing w:after="0" w:line="240" w:lineRule="auto"/>
    </w:pPr>
    <w:rPr>
      <w:rFonts w:ascii="Calibri" w:eastAsia="Calibri" w:hAnsi="Calibri" w:cs="Calibri"/>
      <w:lang w:val="en-CA" w:eastAsia="en-US"/>
    </w:rPr>
  </w:style>
  <w:style w:type="character" w:customStyle="1" w:styleId="BodyTextChar">
    <w:name w:val="Body Text Char"/>
    <w:basedOn w:val="DefaultParagraphFont"/>
    <w:link w:val="BodyText"/>
    <w:uiPriority w:val="1"/>
    <w:rsid w:val="000D5268"/>
    <w:rPr>
      <w:rFonts w:ascii="Calibri" w:eastAsia="Calibri" w:hAnsi="Calibri" w:cs="Calibri"/>
      <w:lang w:val="en-CA"/>
    </w:rPr>
  </w:style>
  <w:style w:type="paragraph" w:styleId="Title">
    <w:name w:val="Title"/>
    <w:basedOn w:val="Normal"/>
    <w:link w:val="TitleChar"/>
    <w:uiPriority w:val="10"/>
    <w:qFormat/>
    <w:rsid w:val="000D5268"/>
    <w:pPr>
      <w:widowControl w:val="0"/>
      <w:autoSpaceDE w:val="0"/>
      <w:autoSpaceDN w:val="0"/>
      <w:spacing w:before="8" w:after="0" w:line="240" w:lineRule="auto"/>
      <w:ind w:left="400" w:right="1015"/>
    </w:pPr>
    <w:rPr>
      <w:rFonts w:ascii="Calibri" w:eastAsia="Calibri" w:hAnsi="Calibri" w:cs="Calibri"/>
      <w:sz w:val="48"/>
      <w:szCs w:val="48"/>
      <w:lang w:val="en-CA" w:eastAsia="en-US"/>
    </w:rPr>
  </w:style>
  <w:style w:type="character" w:customStyle="1" w:styleId="TitleChar">
    <w:name w:val="Title Char"/>
    <w:basedOn w:val="DefaultParagraphFont"/>
    <w:link w:val="Title"/>
    <w:uiPriority w:val="10"/>
    <w:rsid w:val="000D5268"/>
    <w:rPr>
      <w:rFonts w:ascii="Calibri" w:eastAsia="Calibri" w:hAnsi="Calibri" w:cs="Calibri"/>
      <w:sz w:val="48"/>
      <w:szCs w:val="48"/>
      <w:lang w:val="en-CA"/>
    </w:rPr>
  </w:style>
  <w:style w:type="paragraph" w:customStyle="1" w:styleId="TableParagraph">
    <w:name w:val="Table Paragraph"/>
    <w:basedOn w:val="Normal"/>
    <w:uiPriority w:val="1"/>
    <w:qFormat/>
    <w:rsid w:val="000D5268"/>
    <w:pPr>
      <w:widowControl w:val="0"/>
      <w:autoSpaceDE w:val="0"/>
      <w:autoSpaceDN w:val="0"/>
      <w:spacing w:after="0" w:line="240" w:lineRule="auto"/>
    </w:pPr>
    <w:rPr>
      <w:rFonts w:ascii="Calibri" w:eastAsia="Calibri" w:hAnsi="Calibri" w:cs="Calibri"/>
      <w:lang w:val="en-CA" w:eastAsia="en-US"/>
    </w:rPr>
  </w:style>
  <w:style w:type="paragraph" w:styleId="FootnoteText">
    <w:name w:val="footnote text"/>
    <w:basedOn w:val="Normal"/>
    <w:link w:val="FootnoteTextChar"/>
    <w:uiPriority w:val="99"/>
    <w:semiHidden/>
    <w:unhideWhenUsed/>
    <w:rsid w:val="000D5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5268"/>
    <w:rPr>
      <w:rFonts w:eastAsiaTheme="minorEastAsia"/>
      <w:sz w:val="20"/>
      <w:szCs w:val="20"/>
      <w:lang w:eastAsia="ja-JP"/>
    </w:rPr>
  </w:style>
  <w:style w:type="character" w:styleId="FootnoteReference">
    <w:name w:val="footnote reference"/>
    <w:basedOn w:val="DefaultParagraphFont"/>
    <w:uiPriority w:val="99"/>
    <w:semiHidden/>
    <w:unhideWhenUsed/>
    <w:rsid w:val="000D5268"/>
    <w:rPr>
      <w:vertAlign w:val="superscript"/>
    </w:rPr>
  </w:style>
  <w:style w:type="paragraph" w:styleId="NoSpacing">
    <w:name w:val="No Spacing"/>
    <w:link w:val="NoSpacingChar"/>
    <w:uiPriority w:val="1"/>
    <w:qFormat/>
    <w:rsid w:val="000D5268"/>
    <w:pPr>
      <w:spacing w:after="0" w:line="240" w:lineRule="auto"/>
    </w:pPr>
    <w:rPr>
      <w:rFonts w:eastAsiaTheme="minorEastAsia"/>
    </w:rPr>
  </w:style>
  <w:style w:type="character" w:customStyle="1" w:styleId="NoSpacingChar">
    <w:name w:val="No Spacing Char"/>
    <w:basedOn w:val="DefaultParagraphFont"/>
    <w:link w:val="NoSpacing"/>
    <w:uiPriority w:val="1"/>
    <w:rsid w:val="000D526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59904-C056-4512-BB71-A254B2CB82C2}">
  <ds:schemaRefs>
    <ds:schemaRef ds:uri="http://schemas.openxmlformats.org/officeDocument/2006/bibliography"/>
  </ds:schemaRefs>
</ds:datastoreItem>
</file>

<file path=customXml/itemProps2.xml><?xml version="1.0" encoding="utf-8"?>
<ds:datastoreItem xmlns:ds="http://schemas.openxmlformats.org/officeDocument/2006/customXml" ds:itemID="{8F906342-9F4C-484E-A069-3FA067DD74FD}"/>
</file>

<file path=customXml/itemProps3.xml><?xml version="1.0" encoding="utf-8"?>
<ds:datastoreItem xmlns:ds="http://schemas.openxmlformats.org/officeDocument/2006/customXml" ds:itemID="{03281A28-1029-40C2-9E23-26344842A5A0}"/>
</file>

<file path=customXml/itemProps4.xml><?xml version="1.0" encoding="utf-8"?>
<ds:datastoreItem xmlns:ds="http://schemas.openxmlformats.org/officeDocument/2006/customXml" ds:itemID="{352C0A86-DD34-487C-8C5B-B692BCD3F72C}"/>
</file>

<file path=docProps/app.xml><?xml version="1.0" encoding="utf-8"?>
<Properties xmlns="http://schemas.openxmlformats.org/officeDocument/2006/extended-properties" xmlns:vt="http://schemas.openxmlformats.org/officeDocument/2006/docPropsVTypes">
  <Template>Normal</Template>
  <TotalTime>0</TotalTime>
  <Pages>9</Pages>
  <Words>2035</Words>
  <Characters>11601</Characters>
  <Application>Microsoft Office Word</Application>
  <DocSecurity>4</DocSecurity>
  <Lines>96</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Molly (CDC/DDID/NCEZID/DHQP)</dc:creator>
  <cp:keywords/>
  <dc:description/>
  <cp:lastModifiedBy>Roush, Natalie (CDC/DDID/NCEZID/DHQP) (CTR)</cp:lastModifiedBy>
  <cp:revision>2</cp:revision>
  <dcterms:created xsi:type="dcterms:W3CDTF">2022-08-12T18:51:00Z</dcterms:created>
  <dcterms:modified xsi:type="dcterms:W3CDTF">2022-08-12T18:51:00Z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2022-05-12T16:19:57Z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f3781446-66dc-44e4-bea7-b8e597c12fe1</vt:lpwstr>
  </property>
  <property fmtid="{D5CDD505-2E9C-101B-9397-08002B2CF9AE}" pid="8" name="MSIP_Label_7b94a7b8-f06c-4dfe-bdcc-9b548fd58c31_ContentBits">
    <vt:lpwstr>0</vt:lpwstr>
  </property>
</Properties>
</file>