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3C3E" w:rsidRDefault="006A6014" w14:paraId="364CEF90" w14:textId="1D7BFB12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6A6014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1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s-419"/>
        </w:rPr>
        <w:t>A</w:t>
      </w:r>
      <w:r w:rsidRPr="006A6014">
        <w:rPr>
          <w:rFonts w:ascii="Times New Roman" w:hAnsi="Times New Roman" w:cs="Times New Roman"/>
          <w:b/>
          <w:bCs/>
          <w:sz w:val="24"/>
          <w:szCs w:val="24"/>
          <w:lang w:val="es-419"/>
        </w:rPr>
        <w:t>ño</w:t>
      </w:r>
      <w:proofErr w:type="gramEnd"/>
      <w:r w:rsidRPr="006A6014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- Dice “adiós” con la mano</w:t>
      </w:r>
    </w:p>
    <w:p w:rsidRPr="00EC00CB" w:rsidR="006A6014" w:rsidRDefault="006A6014" w14:paraId="30C61A35" w14:textId="17F586A1">
      <w:pPr>
        <w:rPr>
          <w:rFonts w:ascii="Times New Roman" w:hAnsi="Times New Roman" w:cs="Times New Roman"/>
          <w:sz w:val="24"/>
          <w:szCs w:val="24"/>
          <w:lang w:val="es-419"/>
        </w:rPr>
      </w:pPr>
      <w:r w:rsidRPr="6FC2C66A" w:rsidR="006A6014">
        <w:rPr>
          <w:rFonts w:ascii="Times New Roman" w:hAnsi="Times New Roman" w:cs="Times New Roman"/>
          <w:sz w:val="24"/>
          <w:szCs w:val="24"/>
          <w:lang w:val="es-419"/>
        </w:rPr>
        <w:t>Descripción adicional:</w:t>
      </w:r>
      <w:r w:rsidRPr="6FC2C66A" w:rsidR="00EC00CB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Pr="6FC2C66A" w:rsidR="00EC00CB">
        <w:rPr>
          <w:rFonts w:ascii="Times New Roman" w:hAnsi="Times New Roman" w:cs="Times New Roman"/>
          <w:sz w:val="24"/>
          <w:szCs w:val="24"/>
          <w:lang w:val="es-419"/>
        </w:rPr>
        <w:t>El</w:t>
      </w:r>
      <w:r w:rsidRPr="6FC2C66A" w:rsidR="00EC00CB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Pr="6FC2C66A" w:rsidR="26831B95">
        <w:rPr>
          <w:rFonts w:ascii="Times New Roman" w:hAnsi="Times New Roman" w:cs="Times New Roman"/>
          <w:sz w:val="24"/>
          <w:szCs w:val="24"/>
          <w:lang w:val="es-419"/>
        </w:rPr>
        <w:t>bebé</w:t>
      </w:r>
      <w:r w:rsidRPr="6FC2C66A" w:rsidR="00EC00CB">
        <w:rPr>
          <w:rFonts w:ascii="Times New Roman" w:hAnsi="Times New Roman" w:cs="Times New Roman"/>
          <w:sz w:val="24"/>
          <w:szCs w:val="24"/>
          <w:lang w:val="es-419"/>
        </w:rPr>
        <w:t xml:space="preserve"> dice adiós con la mano.</w:t>
      </w:r>
    </w:p>
    <w:sectPr w:rsidRPr="00EC00CB" w:rsidR="006A601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014"/>
    <w:rsid w:val="006A6014"/>
    <w:rsid w:val="006C0F00"/>
    <w:rsid w:val="00BC1343"/>
    <w:rsid w:val="00D74716"/>
    <w:rsid w:val="00EC00CB"/>
    <w:rsid w:val="00ED3C3E"/>
    <w:rsid w:val="26831B95"/>
    <w:rsid w:val="6FC2C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6DF27"/>
  <w15:chartTrackingRefBased/>
  <w15:docId w15:val="{53E64C43-7AFF-47D1-9401-7C8AEDD2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F43DB22C-897B-41D9-A02D-59AC0930A30E}"/>
</file>

<file path=customXml/itemProps2.xml><?xml version="1.0" encoding="utf-8"?>
<ds:datastoreItem xmlns:ds="http://schemas.openxmlformats.org/officeDocument/2006/customXml" ds:itemID="{70C26C45-1D6E-44F2-AC30-EB8AEFF7D169}"/>
</file>

<file path=customXml/itemProps3.xml><?xml version="1.0" encoding="utf-8"?>
<ds:datastoreItem xmlns:ds="http://schemas.openxmlformats.org/officeDocument/2006/customXml" ds:itemID="{B9502C29-084A-4ED2-9F9D-B464B94F1E4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Chorro (Porter Novelli)</dc:creator>
  <cp:keywords/>
  <dc:description/>
  <cp:lastModifiedBy>Gabriela Chorro (Porter Novelli)</cp:lastModifiedBy>
  <cp:revision>2</cp:revision>
  <dcterms:created xsi:type="dcterms:W3CDTF">2023-09-20T18:43:00Z</dcterms:created>
  <dcterms:modified xsi:type="dcterms:W3CDTF">2023-09-21T02:50:25Z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  <property fmtid="{D5CDD505-2E9C-101B-9397-08002B2CF9AE}" pid="3" name="MediaServiceImageTags">
    <vt:lpwstr/>
  </property>
</Properties>
</file>