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40DC" w14:textId="15EEC7B5" w:rsidR="00ED3C3E" w:rsidRPr="001554F2" w:rsidRDefault="001554F2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1554F2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2 </w:t>
      </w:r>
      <w:proofErr w:type="gramStart"/>
      <w:r w:rsidRPr="001554F2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1554F2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1554F2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Reacciona a los sonidos fuertes</w:t>
      </w:r>
    </w:p>
    <w:p w14:paraId="32AB7FC2" w14:textId="26AACB2E" w:rsidR="001554F2" w:rsidRPr="001554F2" w:rsidRDefault="001554F2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1554F2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Pr="001554F2">
        <w:rPr>
          <w:rFonts w:ascii="Times New Roman" w:hAnsi="Times New Roman" w:cs="Times New Roman"/>
          <w:sz w:val="24"/>
          <w:szCs w:val="24"/>
          <w:lang w:val="es-419"/>
        </w:rPr>
        <w:t xml:space="preserve">El bebé mira a su alrededor tras un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sonido fuerte. </w:t>
      </w:r>
    </w:p>
    <w:sectPr w:rsidR="001554F2" w:rsidRPr="00155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F2"/>
    <w:rsid w:val="001554F2"/>
    <w:rsid w:val="006C0F00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F724"/>
  <w15:chartTrackingRefBased/>
  <w15:docId w15:val="{6A668D07-C643-414E-8D81-85501963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FC4BC4BC-96B5-40D5-9485-9AA7907D76CF}"/>
</file>

<file path=customXml/itemProps2.xml><?xml version="1.0" encoding="utf-8"?>
<ds:datastoreItem xmlns:ds="http://schemas.openxmlformats.org/officeDocument/2006/customXml" ds:itemID="{8EC7264D-4ED2-4E14-AC64-A7CA05C89465}"/>
</file>

<file path=customXml/itemProps3.xml><?xml version="1.0" encoding="utf-8"?>
<ds:datastoreItem xmlns:ds="http://schemas.openxmlformats.org/officeDocument/2006/customXml" ds:itemID="{084F4162-9A61-4629-B028-612A51816E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2023-09-19T15:21:00Z</dcterms:created>
  <dcterms:modified xsi:type="dcterms:W3CDTF">2023-09-19T15:26:00Z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