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910F53" w14:paraId="759013F5" w14:textId="3A6BB4BB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910F53">
        <w:rPr>
          <w:rFonts w:ascii="Times New Roman" w:hAnsi="Times New Roman" w:cs="Times New Roman"/>
          <w:b/>
          <w:bCs/>
          <w:sz w:val="24"/>
          <w:szCs w:val="24"/>
          <w:lang w:val="es-419"/>
        </w:rPr>
        <w:t>4 años - Responde preguntas sencillas como “¿Para qué es el abrigo?” o “¿Para qué es el crayón?”</w:t>
      </w:r>
    </w:p>
    <w:p w:rsidRPr="00910F53" w:rsidR="00910F53" w:rsidRDefault="00910F53" w14:paraId="42496C01" w14:textId="7D1E372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910F53">
        <w:rPr>
          <w:rFonts w:ascii="Times New Roman" w:hAnsi="Times New Roman" w:cs="Times New Roman"/>
          <w:sz w:val="24"/>
          <w:szCs w:val="24"/>
          <w:lang w:val="es-419"/>
        </w:rPr>
        <w:t>Mam</w:t>
      </w:r>
      <w:r w:rsidRPr="00910F53">
        <w:rPr>
          <w:rFonts w:ascii="Times New Roman" w:hAnsi="Times New Roman" w:cs="Times New Roman"/>
          <w:sz w:val="24"/>
          <w:szCs w:val="24"/>
          <w:lang w:val="es-419"/>
        </w:rPr>
        <w:t>á</w:t>
      </w:r>
      <w:r w:rsidRPr="00910F53">
        <w:rPr>
          <w:rFonts w:ascii="Times New Roman" w:hAnsi="Times New Roman" w:cs="Times New Roman"/>
          <w:sz w:val="24"/>
          <w:szCs w:val="24"/>
          <w:lang w:val="es-419"/>
        </w:rPr>
        <w:t>: ¿Para qué s</w:t>
      </w:r>
      <w:r w:rsidR="009B1DD7">
        <w:rPr>
          <w:rFonts w:ascii="Times New Roman" w:hAnsi="Times New Roman" w:cs="Times New Roman"/>
          <w:sz w:val="24"/>
          <w:szCs w:val="24"/>
          <w:lang w:val="es-419"/>
        </w:rPr>
        <w:t>i</w:t>
      </w:r>
      <w:r w:rsidRPr="00910F53">
        <w:rPr>
          <w:rFonts w:ascii="Times New Roman" w:hAnsi="Times New Roman" w:cs="Times New Roman"/>
          <w:sz w:val="24"/>
          <w:szCs w:val="24"/>
          <w:lang w:val="es-419"/>
        </w:rPr>
        <w:t>rve esto?</w:t>
      </w:r>
    </w:p>
    <w:p w:rsidRPr="00910F53" w:rsidR="00910F53" w:rsidRDefault="00910F53" w14:paraId="412CCCE6" w14:textId="54C8A296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910F53">
        <w:rPr>
          <w:rFonts w:ascii="Times New Roman" w:hAnsi="Times New Roman" w:cs="Times New Roman"/>
          <w:sz w:val="24"/>
          <w:szCs w:val="24"/>
          <w:lang w:val="es-419"/>
        </w:rPr>
        <w:t>Ni</w:t>
      </w:r>
      <w:r w:rsidRPr="00910F53">
        <w:rPr>
          <w:rFonts w:ascii="Times New Roman" w:hAnsi="Times New Roman" w:cs="Times New Roman"/>
          <w:sz w:val="24"/>
          <w:szCs w:val="24"/>
        </w:rPr>
        <w:t>ñ</w:t>
      </w:r>
      <w:r w:rsidRPr="00910F53">
        <w:rPr>
          <w:rFonts w:ascii="Times New Roman" w:hAnsi="Times New Roman" w:cs="Times New Roman"/>
          <w:sz w:val="24"/>
          <w:szCs w:val="24"/>
          <w:lang w:val="es-419"/>
        </w:rPr>
        <w:t>a: ¡Para colorear!</w:t>
      </w:r>
    </w:p>
    <w:p w:rsidRPr="00910F53" w:rsidR="00910F53" w:rsidP="522CF253" w:rsidRDefault="00910F53" w14:paraId="367B2CA8" w14:textId="1012007B">
      <w:pPr>
        <w:pStyle w:val="Normal"/>
        <w:rPr>
          <w:rFonts w:ascii="Times New Roman" w:hAnsi="Times New Roman" w:eastAsia="Times New Roman" w:cs="Times New Roman"/>
          <w:sz w:val="24"/>
          <w:szCs w:val="24"/>
          <w:lang w:val="es-419"/>
        </w:rPr>
      </w:pPr>
      <w:r w:rsidRPr="522CF253" w:rsidR="6F595B4C">
        <w:rPr>
          <w:rFonts w:ascii="Times New Roman" w:hAnsi="Times New Roman" w:eastAsia="Times New Roman" w:cs="Times New Roman"/>
          <w:sz w:val="24"/>
          <w:szCs w:val="24"/>
          <w:lang w:val="es-419"/>
        </w:rPr>
        <w:t xml:space="preserve">La niña y su </w:t>
      </w:r>
      <w:r w:rsidRPr="522CF253" w:rsidR="17C341EE">
        <w:rPr>
          <w:rFonts w:ascii="Times New Roman" w:hAnsi="Times New Roman" w:eastAsia="Times New Roman" w:cs="Times New Roman"/>
          <w:sz w:val="24"/>
          <w:szCs w:val="24"/>
          <w:lang w:val="es-419"/>
        </w:rPr>
        <w:t>m</w:t>
      </w:r>
      <w:r w:rsidRPr="522CF253" w:rsidR="6F595B4C">
        <w:rPr>
          <w:rFonts w:ascii="Times New Roman" w:hAnsi="Times New Roman" w:eastAsia="Times New Roman" w:cs="Times New Roman"/>
          <w:sz w:val="24"/>
          <w:szCs w:val="24"/>
          <w:lang w:val="es-419"/>
        </w:rPr>
        <w:t xml:space="preserve">amá están sentadas y la </w:t>
      </w:r>
      <w:r w:rsidRPr="522CF253" w:rsidR="0B165E96">
        <w:rPr>
          <w:rFonts w:ascii="Times New Roman" w:hAnsi="Times New Roman" w:eastAsia="Times New Roman" w:cs="Times New Roman"/>
          <w:sz w:val="24"/>
          <w:szCs w:val="24"/>
          <w:lang w:val="es-419"/>
        </w:rPr>
        <w:t>m</w:t>
      </w:r>
      <w:r w:rsidRPr="522CF253" w:rsidR="6F595B4C">
        <w:rPr>
          <w:rFonts w:ascii="Times New Roman" w:hAnsi="Times New Roman" w:eastAsia="Times New Roman" w:cs="Times New Roman"/>
          <w:sz w:val="24"/>
          <w:szCs w:val="24"/>
          <w:lang w:val="es-419"/>
        </w:rPr>
        <w:t xml:space="preserve">amá le hace </w:t>
      </w:r>
      <w:r w:rsidRPr="522CF253" w:rsidR="7B9758CA">
        <w:rPr>
          <w:rFonts w:ascii="Times New Roman" w:hAnsi="Times New Roman" w:eastAsia="Times New Roman" w:cs="Times New Roman"/>
          <w:sz w:val="24"/>
          <w:szCs w:val="24"/>
          <w:lang w:val="es-419"/>
        </w:rPr>
        <w:t xml:space="preserve">una pregunta. </w:t>
      </w:r>
    </w:p>
    <w:sectPr w:rsidRPr="00910F53" w:rsidR="00910F5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53"/>
    <w:rsid w:val="006C0F00"/>
    <w:rsid w:val="00910F53"/>
    <w:rsid w:val="009B1DD7"/>
    <w:rsid w:val="00BC1343"/>
    <w:rsid w:val="00D74716"/>
    <w:rsid w:val="00ED3C3E"/>
    <w:rsid w:val="0B165E96"/>
    <w:rsid w:val="17C341EE"/>
    <w:rsid w:val="4C1F0CFD"/>
    <w:rsid w:val="522CF253"/>
    <w:rsid w:val="551143A1"/>
    <w:rsid w:val="6F595B4C"/>
    <w:rsid w:val="7B9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8532"/>
  <w15:chartTrackingRefBased/>
  <w15:docId w15:val="{B725E246-FD70-4733-9BE1-CD035ECC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1E6E3C9-823C-4004-966A-5BDB63363A4E}"/>
</file>

<file path=customXml/itemProps2.xml><?xml version="1.0" encoding="utf-8"?>
<ds:datastoreItem xmlns:ds="http://schemas.openxmlformats.org/officeDocument/2006/customXml" ds:itemID="{0958C283-6DC2-4C55-8F73-96BC63852772}"/>
</file>

<file path=customXml/itemProps3.xml><?xml version="1.0" encoding="utf-8"?>
<ds:datastoreItem xmlns:ds="http://schemas.openxmlformats.org/officeDocument/2006/customXml" ds:itemID="{11717E06-0BDB-4D4E-8138-619F6D9FB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2023-08-23T17:40:00Z</dcterms:created>
  <dcterms:modified xsi:type="dcterms:W3CDTF">2023-08-31T15:16:36Z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